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65243" w14:textId="77777777" w:rsidR="003F1164" w:rsidRDefault="002458D5">
      <w:pPr>
        <w:pStyle w:val="1"/>
        <w:spacing w:before="165"/>
        <w:ind w:right="4352"/>
      </w:pPr>
      <w:r>
        <w:t>AL-FARABI</w:t>
      </w:r>
      <w:r>
        <w:rPr>
          <w:spacing w:val="-2"/>
        </w:rPr>
        <w:t xml:space="preserve"> </w:t>
      </w:r>
      <w:r>
        <w:t>KAZAKH</w:t>
      </w:r>
      <w:r>
        <w:rPr>
          <w:spacing w:val="-2"/>
        </w:rPr>
        <w:t xml:space="preserve"> </w:t>
      </w:r>
      <w:r>
        <w:t>NATIONAL UNIVERSITY</w:t>
      </w:r>
    </w:p>
    <w:p w14:paraId="77BEA123" w14:textId="77777777" w:rsidR="003F1164" w:rsidRDefault="002458D5">
      <w:pPr>
        <w:ind w:left="4316" w:right="4353"/>
        <w:jc w:val="center"/>
        <w:rPr>
          <w:b/>
          <w:sz w:val="24"/>
        </w:rPr>
      </w:pPr>
      <w:r>
        <w:rPr>
          <w:b/>
          <w:sz w:val="24"/>
        </w:rPr>
        <w:t>Faculty</w:t>
      </w:r>
      <w:r>
        <w:rPr>
          <w:b/>
          <w:spacing w:val="-1"/>
          <w:sz w:val="24"/>
        </w:rPr>
        <w:t xml:space="preserve"> </w:t>
      </w:r>
      <w:r>
        <w:rPr>
          <w:b/>
          <w:sz w:val="24"/>
        </w:rPr>
        <w:t>of</w:t>
      </w:r>
      <w:r>
        <w:rPr>
          <w:b/>
          <w:spacing w:val="-2"/>
          <w:sz w:val="24"/>
        </w:rPr>
        <w:t xml:space="preserve"> </w:t>
      </w:r>
      <w:r>
        <w:rPr>
          <w:b/>
          <w:sz w:val="24"/>
        </w:rPr>
        <w:t>Philology</w:t>
      </w:r>
    </w:p>
    <w:p w14:paraId="6738C2E2" w14:textId="77777777" w:rsidR="003F1164" w:rsidRDefault="002458D5">
      <w:pPr>
        <w:pStyle w:val="1"/>
        <w:ind w:left="4315" w:right="4353"/>
      </w:pPr>
      <w:r>
        <w:t>Department</w:t>
      </w:r>
      <w:r>
        <w:rPr>
          <w:spacing w:val="-2"/>
        </w:rPr>
        <w:t xml:space="preserve"> </w:t>
      </w:r>
      <w:r>
        <w:t>of</w:t>
      </w:r>
      <w:r>
        <w:rPr>
          <w:spacing w:val="-1"/>
        </w:rPr>
        <w:t xml:space="preserve"> </w:t>
      </w:r>
      <w:proofErr w:type="spellStart"/>
      <w:r>
        <w:t>Turkology</w:t>
      </w:r>
      <w:proofErr w:type="spellEnd"/>
      <w:r>
        <w:rPr>
          <w:spacing w:val="-2"/>
        </w:rPr>
        <w:t xml:space="preserve"> </w:t>
      </w:r>
      <w:r>
        <w:t>and</w:t>
      </w:r>
      <w:r>
        <w:rPr>
          <w:spacing w:val="-1"/>
        </w:rPr>
        <w:t xml:space="preserve"> </w:t>
      </w:r>
      <w:r>
        <w:t>Language</w:t>
      </w:r>
      <w:r>
        <w:rPr>
          <w:spacing w:val="-3"/>
        </w:rPr>
        <w:t xml:space="preserve"> </w:t>
      </w:r>
      <w:r>
        <w:t>Theory</w:t>
      </w:r>
    </w:p>
    <w:p w14:paraId="07994C05" w14:textId="77777777" w:rsidR="003F1164" w:rsidRDefault="003F1164">
      <w:pPr>
        <w:pStyle w:val="a3"/>
        <w:rPr>
          <w:b/>
          <w:sz w:val="26"/>
        </w:rPr>
      </w:pPr>
    </w:p>
    <w:p w14:paraId="1F060F38" w14:textId="77777777" w:rsidR="003F1164" w:rsidRDefault="003F1164">
      <w:pPr>
        <w:pStyle w:val="a3"/>
        <w:rPr>
          <w:b/>
          <w:sz w:val="26"/>
        </w:rPr>
      </w:pPr>
    </w:p>
    <w:p w14:paraId="4682A20C" w14:textId="77777777" w:rsidR="003F1164" w:rsidRDefault="003F1164">
      <w:pPr>
        <w:pStyle w:val="a3"/>
        <w:rPr>
          <w:b/>
          <w:sz w:val="26"/>
        </w:rPr>
      </w:pPr>
    </w:p>
    <w:p w14:paraId="1C8F83DF" w14:textId="77777777" w:rsidR="003F1164" w:rsidRDefault="002458D5">
      <w:pPr>
        <w:spacing w:before="171"/>
        <w:ind w:left="4317" w:right="4351"/>
        <w:jc w:val="center"/>
        <w:rPr>
          <w:b/>
          <w:sz w:val="24"/>
        </w:rPr>
      </w:pPr>
      <w:r>
        <w:rPr>
          <w:b/>
          <w:sz w:val="24"/>
        </w:rPr>
        <w:t>PROGRAM</w:t>
      </w:r>
      <w:r>
        <w:rPr>
          <w:b/>
          <w:spacing w:val="-2"/>
          <w:sz w:val="24"/>
        </w:rPr>
        <w:t xml:space="preserve"> </w:t>
      </w:r>
      <w:r>
        <w:rPr>
          <w:b/>
          <w:sz w:val="24"/>
        </w:rPr>
        <w:t>OF</w:t>
      </w:r>
      <w:r>
        <w:rPr>
          <w:b/>
          <w:spacing w:val="-1"/>
          <w:sz w:val="24"/>
        </w:rPr>
        <w:t xml:space="preserve"> </w:t>
      </w:r>
      <w:r>
        <w:rPr>
          <w:b/>
          <w:sz w:val="24"/>
        </w:rPr>
        <w:t>FINAL EXAMINATION IN</w:t>
      </w:r>
      <w:r>
        <w:rPr>
          <w:b/>
          <w:spacing w:val="-1"/>
          <w:sz w:val="24"/>
        </w:rPr>
        <w:t xml:space="preserve"> </w:t>
      </w:r>
      <w:r>
        <w:rPr>
          <w:b/>
          <w:sz w:val="24"/>
        </w:rPr>
        <w:t>THE DISCIPLINE</w:t>
      </w:r>
    </w:p>
    <w:p w14:paraId="48C2CFDD" w14:textId="77777777" w:rsidR="003F1164" w:rsidRDefault="003F1164">
      <w:pPr>
        <w:pStyle w:val="a3"/>
        <w:rPr>
          <w:b/>
        </w:rPr>
      </w:pPr>
    </w:p>
    <w:p w14:paraId="74AD208E" w14:textId="079E52DB" w:rsidR="003F1164" w:rsidRDefault="002458D5">
      <w:pPr>
        <w:pStyle w:val="1"/>
        <w:spacing w:before="1"/>
        <w:ind w:right="4352"/>
      </w:pPr>
      <w:r>
        <w:t>Code:</w:t>
      </w:r>
      <w:r>
        <w:rPr>
          <w:spacing w:val="-3"/>
        </w:rPr>
        <w:t xml:space="preserve"> </w:t>
      </w:r>
      <w:r w:rsidR="00835842">
        <w:t>103467</w:t>
      </w:r>
    </w:p>
    <w:p w14:paraId="30C6EE88" w14:textId="20A81951" w:rsidR="003F1164" w:rsidRDefault="002458D5">
      <w:pPr>
        <w:ind w:left="4314" w:right="4353"/>
        <w:jc w:val="center"/>
        <w:rPr>
          <w:b/>
          <w:sz w:val="24"/>
        </w:rPr>
      </w:pPr>
      <w:r>
        <w:rPr>
          <w:b/>
          <w:sz w:val="24"/>
        </w:rPr>
        <w:t>«</w:t>
      </w:r>
      <w:r w:rsidR="00D71098">
        <w:rPr>
          <w:b/>
          <w:sz w:val="24"/>
        </w:rPr>
        <w:t>Professional English B2</w:t>
      </w:r>
      <w:r w:rsidR="00835842" w:rsidRPr="00835842">
        <w:rPr>
          <w:b/>
          <w:sz w:val="24"/>
        </w:rPr>
        <w:t xml:space="preserve"> </w:t>
      </w:r>
      <w:r>
        <w:rPr>
          <w:b/>
          <w:sz w:val="24"/>
        </w:rPr>
        <w:t>»</w:t>
      </w:r>
    </w:p>
    <w:p w14:paraId="5AB9B67D" w14:textId="77777777" w:rsidR="003F1164" w:rsidRDefault="003F1164">
      <w:pPr>
        <w:pStyle w:val="a3"/>
        <w:rPr>
          <w:b/>
          <w:sz w:val="26"/>
        </w:rPr>
      </w:pPr>
    </w:p>
    <w:p w14:paraId="219AC682" w14:textId="77777777" w:rsidR="003F1164" w:rsidRDefault="003F1164">
      <w:pPr>
        <w:pStyle w:val="a3"/>
        <w:rPr>
          <w:b/>
          <w:sz w:val="22"/>
        </w:rPr>
      </w:pPr>
    </w:p>
    <w:p w14:paraId="49BE2EAF" w14:textId="698A25E6" w:rsidR="003F1164" w:rsidRDefault="002458D5">
      <w:pPr>
        <w:pStyle w:val="a3"/>
        <w:ind w:left="4313" w:right="4353"/>
        <w:jc w:val="center"/>
      </w:pPr>
      <w:r>
        <w:t xml:space="preserve">Educational </w:t>
      </w:r>
      <w:proofErr w:type="spellStart"/>
      <w:r>
        <w:t>programme</w:t>
      </w:r>
      <w:proofErr w:type="spellEnd"/>
      <w:r>
        <w:t xml:space="preserve"> “</w:t>
      </w:r>
      <w:r w:rsidR="003C380C" w:rsidRPr="003C380C">
        <w:rPr>
          <w:bCs/>
          <w:shd w:val="clear" w:color="auto" w:fill="FFFFFF"/>
        </w:rPr>
        <w:t>History with knowledge of the foreign language</w:t>
      </w:r>
      <w:r>
        <w:t>”</w:t>
      </w:r>
      <w:r>
        <w:rPr>
          <w:spacing w:val="-57"/>
        </w:rPr>
        <w:t xml:space="preserve"> </w:t>
      </w:r>
      <w:r>
        <w:t>Bachelor</w:t>
      </w:r>
      <w:r>
        <w:rPr>
          <w:spacing w:val="-1"/>
        </w:rPr>
        <w:t xml:space="preserve"> </w:t>
      </w:r>
      <w:r>
        <w:t>degree</w:t>
      </w:r>
      <w:r>
        <w:rPr>
          <w:spacing w:val="-1"/>
        </w:rPr>
        <w:t xml:space="preserve"> </w:t>
      </w:r>
      <w:proofErr w:type="spellStart"/>
      <w:r>
        <w:t>programme</w:t>
      </w:r>
      <w:proofErr w:type="spellEnd"/>
    </w:p>
    <w:p w14:paraId="2011D807" w14:textId="77777777" w:rsidR="003F1164" w:rsidRDefault="003F1164">
      <w:pPr>
        <w:pStyle w:val="a3"/>
        <w:rPr>
          <w:sz w:val="26"/>
        </w:rPr>
      </w:pPr>
    </w:p>
    <w:p w14:paraId="67993FF6" w14:textId="77777777" w:rsidR="003F1164" w:rsidRDefault="003F1164">
      <w:pPr>
        <w:pStyle w:val="a3"/>
        <w:rPr>
          <w:sz w:val="26"/>
        </w:rPr>
      </w:pPr>
    </w:p>
    <w:p w14:paraId="7D379BC7" w14:textId="115B7C1C" w:rsidR="003F1164" w:rsidRDefault="002458D5">
      <w:pPr>
        <w:pStyle w:val="a3"/>
        <w:spacing w:before="230"/>
        <w:ind w:left="7299"/>
      </w:pPr>
      <w:r>
        <w:t>Course</w:t>
      </w:r>
      <w:r>
        <w:rPr>
          <w:spacing w:val="-1"/>
        </w:rPr>
        <w:t xml:space="preserve"> </w:t>
      </w:r>
      <w:r w:rsidR="00835842">
        <w:t>– 3</w:t>
      </w:r>
    </w:p>
    <w:p w14:paraId="71142FE4" w14:textId="539C64A1" w:rsidR="00835842" w:rsidRDefault="00D71098">
      <w:pPr>
        <w:pStyle w:val="a3"/>
        <w:ind w:left="6766" w:right="6475" w:firstLine="432"/>
      </w:pPr>
      <w:r>
        <w:t>Semester – 6</w:t>
      </w:r>
    </w:p>
    <w:p w14:paraId="59601235" w14:textId="730793BA" w:rsidR="003F1164" w:rsidRDefault="002458D5">
      <w:pPr>
        <w:pStyle w:val="a3"/>
        <w:ind w:left="6766" w:right="6475" w:firstLine="432"/>
      </w:pPr>
      <w:r>
        <w:t>Number</w:t>
      </w:r>
      <w:r>
        <w:rPr>
          <w:spacing w:val="-5"/>
        </w:rPr>
        <w:t xml:space="preserve"> </w:t>
      </w:r>
      <w:r>
        <w:t>of</w:t>
      </w:r>
      <w:r>
        <w:rPr>
          <w:spacing w:val="-5"/>
        </w:rPr>
        <w:t xml:space="preserve"> </w:t>
      </w:r>
      <w:r>
        <w:t>credits</w:t>
      </w:r>
      <w:r>
        <w:rPr>
          <w:spacing w:val="-3"/>
        </w:rPr>
        <w:t xml:space="preserve"> </w:t>
      </w:r>
      <w:r w:rsidR="00835842">
        <w:t>-5</w:t>
      </w:r>
    </w:p>
    <w:p w14:paraId="55A77144" w14:textId="77777777" w:rsidR="003F1164" w:rsidRDefault="003F1164">
      <w:pPr>
        <w:pStyle w:val="a3"/>
        <w:rPr>
          <w:sz w:val="26"/>
        </w:rPr>
      </w:pPr>
    </w:p>
    <w:p w14:paraId="13B11AC4" w14:textId="77777777" w:rsidR="003F1164" w:rsidRDefault="003F1164">
      <w:pPr>
        <w:pStyle w:val="a3"/>
        <w:rPr>
          <w:sz w:val="26"/>
        </w:rPr>
      </w:pPr>
    </w:p>
    <w:p w14:paraId="0C5C9B9C" w14:textId="77777777" w:rsidR="003F1164" w:rsidRDefault="003F1164">
      <w:pPr>
        <w:pStyle w:val="a3"/>
        <w:rPr>
          <w:sz w:val="26"/>
        </w:rPr>
      </w:pPr>
    </w:p>
    <w:p w14:paraId="57CA714F" w14:textId="77777777" w:rsidR="003F1164" w:rsidRDefault="003F1164">
      <w:pPr>
        <w:pStyle w:val="a3"/>
        <w:rPr>
          <w:sz w:val="26"/>
        </w:rPr>
      </w:pPr>
    </w:p>
    <w:p w14:paraId="0C69C20A" w14:textId="77777777" w:rsidR="003F1164" w:rsidRDefault="003F1164">
      <w:pPr>
        <w:pStyle w:val="a3"/>
        <w:rPr>
          <w:sz w:val="26"/>
        </w:rPr>
      </w:pPr>
    </w:p>
    <w:p w14:paraId="5045A10B" w14:textId="77777777" w:rsidR="003F1164" w:rsidRDefault="003F1164">
      <w:pPr>
        <w:pStyle w:val="a3"/>
        <w:rPr>
          <w:sz w:val="26"/>
        </w:rPr>
      </w:pPr>
    </w:p>
    <w:p w14:paraId="1A4011AB" w14:textId="77777777" w:rsidR="003F1164" w:rsidRDefault="003F1164">
      <w:pPr>
        <w:pStyle w:val="a3"/>
        <w:rPr>
          <w:sz w:val="26"/>
        </w:rPr>
      </w:pPr>
    </w:p>
    <w:p w14:paraId="26F28B77" w14:textId="77777777" w:rsidR="003F1164" w:rsidRDefault="003F1164">
      <w:pPr>
        <w:pStyle w:val="a3"/>
        <w:rPr>
          <w:sz w:val="26"/>
        </w:rPr>
      </w:pPr>
    </w:p>
    <w:p w14:paraId="41DD0C80" w14:textId="77777777" w:rsidR="003F1164" w:rsidRDefault="003F1164">
      <w:pPr>
        <w:pStyle w:val="a3"/>
        <w:rPr>
          <w:sz w:val="26"/>
        </w:rPr>
      </w:pPr>
    </w:p>
    <w:p w14:paraId="58357426" w14:textId="77777777" w:rsidR="003F1164" w:rsidRDefault="003F1164">
      <w:pPr>
        <w:pStyle w:val="a3"/>
        <w:rPr>
          <w:sz w:val="26"/>
        </w:rPr>
      </w:pPr>
    </w:p>
    <w:p w14:paraId="15B5B3FE" w14:textId="77777777" w:rsidR="003F1164" w:rsidRDefault="003F1164">
      <w:pPr>
        <w:pStyle w:val="a3"/>
        <w:rPr>
          <w:sz w:val="26"/>
        </w:rPr>
      </w:pPr>
    </w:p>
    <w:p w14:paraId="76C6D71C" w14:textId="77777777" w:rsidR="003F1164" w:rsidRDefault="003F1164">
      <w:pPr>
        <w:pStyle w:val="a3"/>
        <w:rPr>
          <w:sz w:val="26"/>
        </w:rPr>
      </w:pPr>
    </w:p>
    <w:p w14:paraId="743BBDA8" w14:textId="27A314AD" w:rsidR="003F1164" w:rsidRPr="00531BB5" w:rsidRDefault="002458D5" w:rsidP="00531BB5">
      <w:pPr>
        <w:spacing w:before="1"/>
        <w:ind w:left="7222"/>
        <w:rPr>
          <w:b/>
        </w:rPr>
        <w:sectPr w:rsidR="003F1164" w:rsidRPr="00531BB5">
          <w:type w:val="continuous"/>
          <w:pgSz w:w="16840" w:h="11910" w:orient="landscape"/>
          <w:pgMar w:top="1100" w:right="560" w:bottom="280" w:left="600" w:header="720" w:footer="720" w:gutter="0"/>
          <w:cols w:space="720"/>
        </w:sectPr>
      </w:pPr>
      <w:r>
        <w:rPr>
          <w:b/>
        </w:rPr>
        <w:t>Almaty 202</w:t>
      </w:r>
      <w:r w:rsidR="005029AB">
        <w:rPr>
          <w:b/>
        </w:rPr>
        <w:t>5</w:t>
      </w:r>
    </w:p>
    <w:p w14:paraId="1019A25D" w14:textId="77777777" w:rsidR="00531BB5" w:rsidRDefault="00531BB5" w:rsidP="00531BB5">
      <w:pPr>
        <w:pStyle w:val="1"/>
        <w:spacing w:before="72"/>
        <w:ind w:left="5302"/>
        <w:jc w:val="left"/>
      </w:pPr>
      <w:r>
        <w:lastRenderedPageBreak/>
        <w:t>1.</w:t>
      </w:r>
      <w:r>
        <w:rPr>
          <w:spacing w:val="-1"/>
        </w:rPr>
        <w:t xml:space="preserve"> </w:t>
      </w:r>
      <w:r>
        <w:t>THE</w:t>
      </w:r>
      <w:r>
        <w:rPr>
          <w:spacing w:val="-1"/>
        </w:rPr>
        <w:t xml:space="preserve"> </w:t>
      </w:r>
      <w:r>
        <w:t>THEMATIC</w:t>
      </w:r>
      <w:r>
        <w:rPr>
          <w:spacing w:val="-1"/>
        </w:rPr>
        <w:t xml:space="preserve"> </w:t>
      </w:r>
      <w:r>
        <w:t>PROGRAM</w:t>
      </w:r>
      <w:r>
        <w:rPr>
          <w:spacing w:val="-1"/>
        </w:rPr>
        <w:t xml:space="preserve"> </w:t>
      </w:r>
      <w:r>
        <w:t>OF</w:t>
      </w:r>
      <w:r>
        <w:rPr>
          <w:spacing w:val="-1"/>
        </w:rPr>
        <w:t xml:space="preserve"> </w:t>
      </w:r>
      <w:r>
        <w:t>THE</w:t>
      </w:r>
      <w:r>
        <w:rPr>
          <w:spacing w:val="-1"/>
        </w:rPr>
        <w:t xml:space="preserve"> </w:t>
      </w:r>
      <w:r>
        <w:t>DISCIPLINE</w:t>
      </w:r>
    </w:p>
    <w:p w14:paraId="42767BD6" w14:textId="4D1E2AD0" w:rsidR="00531BB5" w:rsidRDefault="00531BB5" w:rsidP="00531BB5">
      <w:pPr>
        <w:pStyle w:val="a3"/>
        <w:spacing w:before="1"/>
        <w:ind w:left="971" w:right="1160"/>
      </w:pPr>
      <w:r>
        <w:t xml:space="preserve">The aim of the discipline </w:t>
      </w:r>
      <w:proofErr w:type="gramStart"/>
      <w:r>
        <w:t>"</w:t>
      </w:r>
      <w:r w:rsidR="003C380C" w:rsidRPr="003C380C">
        <w:rPr>
          <w:b/>
        </w:rPr>
        <w:t xml:space="preserve"> </w:t>
      </w:r>
      <w:r w:rsidR="00D71098">
        <w:t>Professional</w:t>
      </w:r>
      <w:proofErr w:type="gramEnd"/>
      <w:r w:rsidR="00D71098">
        <w:t xml:space="preserve"> English B2</w:t>
      </w:r>
      <w:r w:rsidR="003C380C" w:rsidRPr="00835842">
        <w:rPr>
          <w:b/>
        </w:rPr>
        <w:t xml:space="preserve"> </w:t>
      </w:r>
      <w:r>
        <w:t>" is to develop students' ability to communicate effectively in the target language at an</w:t>
      </w:r>
      <w:r>
        <w:rPr>
          <w:spacing w:val="-57"/>
        </w:rPr>
        <w:t xml:space="preserve"> </w:t>
      </w:r>
      <w:r>
        <w:t>intermediate</w:t>
      </w:r>
      <w:r>
        <w:rPr>
          <w:spacing w:val="-2"/>
        </w:rPr>
        <w:t xml:space="preserve"> </w:t>
      </w:r>
      <w:r>
        <w:t>level.</w:t>
      </w:r>
    </w:p>
    <w:p w14:paraId="5679A778" w14:textId="77777777" w:rsidR="00531BB5" w:rsidRDefault="00531BB5" w:rsidP="00531BB5">
      <w:pPr>
        <w:pStyle w:val="a3"/>
        <w:ind w:left="971"/>
      </w:pPr>
      <w:r>
        <w:t>Learning</w:t>
      </w:r>
      <w:r>
        <w:rPr>
          <w:spacing w:val="-1"/>
        </w:rPr>
        <w:t xml:space="preserve"> </w:t>
      </w:r>
      <w:r>
        <w:t>outcomes</w:t>
      </w:r>
      <w:r>
        <w:rPr>
          <w:spacing w:val="-1"/>
        </w:rPr>
        <w:t xml:space="preserve"> </w:t>
      </w:r>
      <w:r>
        <w:t>in</w:t>
      </w:r>
      <w:r>
        <w:rPr>
          <w:spacing w:val="-1"/>
        </w:rPr>
        <w:t xml:space="preserve"> </w:t>
      </w:r>
      <w:r>
        <w:t>the</w:t>
      </w:r>
      <w:r>
        <w:rPr>
          <w:spacing w:val="1"/>
        </w:rPr>
        <w:t xml:space="preserve"> </w:t>
      </w:r>
      <w:r>
        <w:t>discipline:</w:t>
      </w:r>
    </w:p>
    <w:p w14:paraId="141A818F" w14:textId="77777777" w:rsidR="00531BB5" w:rsidRDefault="00531BB5" w:rsidP="00531BB5">
      <w:pPr>
        <w:pStyle w:val="a3"/>
        <w:ind w:left="971"/>
      </w:pPr>
      <w:r>
        <w:t>LO</w:t>
      </w:r>
      <w:r>
        <w:rPr>
          <w:spacing w:val="-2"/>
        </w:rPr>
        <w:t xml:space="preserve"> </w:t>
      </w:r>
      <w:r>
        <w:t>1</w:t>
      </w:r>
      <w:r>
        <w:rPr>
          <w:spacing w:val="-1"/>
        </w:rPr>
        <w:t xml:space="preserve"> </w:t>
      </w:r>
      <w:r>
        <w:t>(cognitive)</w:t>
      </w:r>
      <w:r>
        <w:rPr>
          <w:spacing w:val="-2"/>
        </w:rPr>
        <w:t xml:space="preserve"> </w:t>
      </w:r>
      <w:r>
        <w:t>-</w:t>
      </w:r>
      <w:r>
        <w:rPr>
          <w:spacing w:val="58"/>
        </w:rPr>
        <w:t xml:space="preserve"> </w:t>
      </w:r>
      <w:r>
        <w:t>to</w:t>
      </w:r>
      <w:r>
        <w:rPr>
          <w:spacing w:val="1"/>
        </w:rPr>
        <w:t xml:space="preserve"> </w:t>
      </w:r>
      <w:proofErr w:type="spellStart"/>
      <w:r>
        <w:t>сomprehend</w:t>
      </w:r>
      <w:proofErr w:type="spellEnd"/>
      <w:r>
        <w:rPr>
          <w:spacing w:val="-1"/>
        </w:rPr>
        <w:t xml:space="preserve"> </w:t>
      </w:r>
      <w:r>
        <w:t>and</w:t>
      </w:r>
      <w:r>
        <w:rPr>
          <w:spacing w:val="-1"/>
        </w:rPr>
        <w:t xml:space="preserve"> </w:t>
      </w:r>
      <w:r>
        <w:t>interpret spoken</w:t>
      </w:r>
      <w:r>
        <w:rPr>
          <w:spacing w:val="-1"/>
        </w:rPr>
        <w:t xml:space="preserve"> </w:t>
      </w:r>
      <w:r>
        <w:t>language</w:t>
      </w:r>
      <w:r>
        <w:rPr>
          <w:spacing w:val="-2"/>
        </w:rPr>
        <w:t xml:space="preserve"> </w:t>
      </w:r>
      <w:r>
        <w:t>on</w:t>
      </w:r>
      <w:r>
        <w:rPr>
          <w:spacing w:val="1"/>
        </w:rPr>
        <w:t xml:space="preserve"> </w:t>
      </w:r>
      <w:r>
        <w:t>familiar</w:t>
      </w:r>
      <w:r>
        <w:rPr>
          <w:spacing w:val="-1"/>
        </w:rPr>
        <w:t xml:space="preserve"> </w:t>
      </w:r>
      <w:r>
        <w:t>topics.</w:t>
      </w:r>
    </w:p>
    <w:p w14:paraId="57E9120E" w14:textId="77777777" w:rsidR="00531BB5" w:rsidRDefault="00531BB5" w:rsidP="00531BB5">
      <w:pPr>
        <w:pStyle w:val="a3"/>
        <w:ind w:left="971" w:right="4724"/>
      </w:pPr>
      <w:r>
        <w:t>LO 2 (</w:t>
      </w:r>
      <w:proofErr w:type="spellStart"/>
      <w:r>
        <w:t>functionsl</w:t>
      </w:r>
      <w:proofErr w:type="spellEnd"/>
      <w:r>
        <w:t>) - to engage in structured and spontaneous spoken communication on familiar matters.</w:t>
      </w:r>
      <w:r>
        <w:rPr>
          <w:spacing w:val="-58"/>
        </w:rPr>
        <w:t xml:space="preserve"> </w:t>
      </w:r>
      <w:r>
        <w:t>LO</w:t>
      </w:r>
      <w:r>
        <w:rPr>
          <w:spacing w:val="-2"/>
        </w:rPr>
        <w:t xml:space="preserve"> </w:t>
      </w:r>
      <w:r>
        <w:t>3 (functional)</w:t>
      </w:r>
      <w:r>
        <w:rPr>
          <w:spacing w:val="1"/>
        </w:rPr>
        <w:t xml:space="preserve"> </w:t>
      </w:r>
      <w:r>
        <w:t>-</w:t>
      </w:r>
      <w:r>
        <w:rPr>
          <w:spacing w:val="-1"/>
        </w:rPr>
        <w:t xml:space="preserve"> </w:t>
      </w:r>
      <w:r>
        <w:t>to</w:t>
      </w:r>
      <w:r>
        <w:rPr>
          <w:spacing w:val="-1"/>
        </w:rPr>
        <w:t xml:space="preserve"> </w:t>
      </w:r>
      <w:r>
        <w:t>read and</w:t>
      </w:r>
      <w:r>
        <w:rPr>
          <w:spacing w:val="-1"/>
        </w:rPr>
        <w:t xml:space="preserve"> </w:t>
      </w:r>
      <w:r>
        <w:t>comprehend intermediate-level</w:t>
      </w:r>
      <w:r>
        <w:rPr>
          <w:spacing w:val="-1"/>
        </w:rPr>
        <w:t xml:space="preserve"> </w:t>
      </w:r>
      <w:r>
        <w:t>texts, identifying</w:t>
      </w:r>
      <w:r>
        <w:rPr>
          <w:spacing w:val="-1"/>
        </w:rPr>
        <w:t xml:space="preserve"> </w:t>
      </w:r>
      <w:r>
        <w:t>key information.</w:t>
      </w:r>
    </w:p>
    <w:p w14:paraId="23668B63" w14:textId="77777777" w:rsidR="00531BB5" w:rsidRDefault="00531BB5" w:rsidP="00531BB5">
      <w:pPr>
        <w:pStyle w:val="a3"/>
        <w:ind w:left="971"/>
      </w:pPr>
      <w:r>
        <w:t>LO</w:t>
      </w:r>
      <w:r>
        <w:rPr>
          <w:spacing w:val="-2"/>
        </w:rPr>
        <w:t xml:space="preserve"> </w:t>
      </w:r>
      <w:r>
        <w:t>4</w:t>
      </w:r>
      <w:r>
        <w:rPr>
          <w:spacing w:val="-1"/>
        </w:rPr>
        <w:t xml:space="preserve"> </w:t>
      </w:r>
      <w:r>
        <w:t>(systematic) -</w:t>
      </w:r>
      <w:r>
        <w:rPr>
          <w:spacing w:val="-2"/>
        </w:rPr>
        <w:t xml:space="preserve"> </w:t>
      </w:r>
      <w:r>
        <w:t>to write</w:t>
      </w:r>
      <w:r>
        <w:rPr>
          <w:spacing w:val="-2"/>
        </w:rPr>
        <w:t xml:space="preserve"> </w:t>
      </w:r>
      <w:r>
        <w:t>clear,</w:t>
      </w:r>
      <w:r>
        <w:rPr>
          <w:spacing w:val="1"/>
        </w:rPr>
        <w:t xml:space="preserve"> </w:t>
      </w:r>
      <w:r>
        <w:t>connected</w:t>
      </w:r>
      <w:r>
        <w:rPr>
          <w:spacing w:val="-1"/>
        </w:rPr>
        <w:t xml:space="preserve"> </w:t>
      </w:r>
      <w:r>
        <w:t>texts such</w:t>
      </w:r>
      <w:r>
        <w:rPr>
          <w:spacing w:val="-1"/>
        </w:rPr>
        <w:t xml:space="preserve"> </w:t>
      </w:r>
      <w:r>
        <w:t>as emails,</w:t>
      </w:r>
      <w:r>
        <w:rPr>
          <w:spacing w:val="-1"/>
        </w:rPr>
        <w:t xml:space="preserve"> </w:t>
      </w:r>
      <w:r>
        <w:t>reports,</w:t>
      </w:r>
      <w:r>
        <w:rPr>
          <w:spacing w:val="-1"/>
        </w:rPr>
        <w:t xml:space="preserve"> </w:t>
      </w:r>
      <w:r>
        <w:t>and essays.</w:t>
      </w:r>
    </w:p>
    <w:p w14:paraId="2FFE28D0" w14:textId="77777777" w:rsidR="00531BB5" w:rsidRDefault="00531BB5" w:rsidP="00531BB5">
      <w:pPr>
        <w:pStyle w:val="a3"/>
        <w:ind w:left="971" w:right="4334"/>
      </w:pPr>
      <w:r>
        <w:t>LO</w:t>
      </w:r>
      <w:r>
        <w:rPr>
          <w:spacing w:val="-2"/>
        </w:rPr>
        <w:t xml:space="preserve"> </w:t>
      </w:r>
      <w:r>
        <w:t>5</w:t>
      </w:r>
      <w:r>
        <w:rPr>
          <w:spacing w:val="-1"/>
        </w:rPr>
        <w:t xml:space="preserve"> </w:t>
      </w:r>
      <w:r>
        <w:t>(systematic) -</w:t>
      </w:r>
      <w:r>
        <w:rPr>
          <w:spacing w:val="-2"/>
        </w:rPr>
        <w:t xml:space="preserve"> </w:t>
      </w:r>
      <w:r>
        <w:t>to</w:t>
      </w:r>
      <w:r>
        <w:rPr>
          <w:spacing w:val="-1"/>
        </w:rPr>
        <w:t xml:space="preserve"> </w:t>
      </w:r>
      <w:r>
        <w:t>use</w:t>
      </w:r>
      <w:r>
        <w:rPr>
          <w:spacing w:val="-1"/>
        </w:rPr>
        <w:t xml:space="preserve"> </w:t>
      </w:r>
      <w:r>
        <w:t>a</w:t>
      </w:r>
      <w:r>
        <w:rPr>
          <w:spacing w:val="-2"/>
        </w:rPr>
        <w:t xml:space="preserve"> </w:t>
      </w:r>
      <w:r>
        <w:t>wide</w:t>
      </w:r>
      <w:r>
        <w:rPr>
          <w:spacing w:val="-2"/>
        </w:rPr>
        <w:t xml:space="preserve"> </w:t>
      </w:r>
      <w:r>
        <w:t>range</w:t>
      </w:r>
      <w:r>
        <w:rPr>
          <w:spacing w:val="-1"/>
        </w:rPr>
        <w:t xml:space="preserve"> </w:t>
      </w:r>
      <w:r>
        <w:t>of</w:t>
      </w:r>
      <w:r>
        <w:rPr>
          <w:spacing w:val="-1"/>
        </w:rPr>
        <w:t xml:space="preserve"> </w:t>
      </w:r>
      <w:r>
        <w:t>vocabulary</w:t>
      </w:r>
      <w:r>
        <w:rPr>
          <w:spacing w:val="-1"/>
        </w:rPr>
        <w:t xml:space="preserve"> </w:t>
      </w:r>
      <w:r>
        <w:t>and grammar</w:t>
      </w:r>
      <w:r>
        <w:rPr>
          <w:spacing w:val="-1"/>
        </w:rPr>
        <w:t xml:space="preserve"> </w:t>
      </w:r>
      <w:r>
        <w:t>in</w:t>
      </w:r>
      <w:r>
        <w:rPr>
          <w:spacing w:val="-1"/>
        </w:rPr>
        <w:t xml:space="preserve"> </w:t>
      </w:r>
      <w:r>
        <w:t>both written</w:t>
      </w:r>
      <w:r>
        <w:rPr>
          <w:spacing w:val="-1"/>
        </w:rPr>
        <w:t xml:space="preserve"> </w:t>
      </w:r>
      <w:r>
        <w:t>and</w:t>
      </w:r>
      <w:r>
        <w:rPr>
          <w:spacing w:val="-1"/>
        </w:rPr>
        <w:t xml:space="preserve"> </w:t>
      </w:r>
      <w:r>
        <w:t>oral</w:t>
      </w:r>
      <w:r>
        <w:rPr>
          <w:spacing w:val="2"/>
        </w:rPr>
        <w:t xml:space="preserve"> </w:t>
      </w:r>
      <w:r>
        <w:t>communication</w:t>
      </w:r>
      <w:r>
        <w:rPr>
          <w:spacing w:val="-57"/>
        </w:rPr>
        <w:t xml:space="preserve"> </w:t>
      </w:r>
      <w:r>
        <w:t>Main</w:t>
      </w:r>
      <w:r>
        <w:rPr>
          <w:spacing w:val="-1"/>
        </w:rPr>
        <w:t xml:space="preserve"> </w:t>
      </w:r>
      <w:r>
        <w:t>topics studied in the</w:t>
      </w:r>
      <w:r>
        <w:rPr>
          <w:spacing w:val="-1"/>
        </w:rPr>
        <w:t xml:space="preserve"> </w:t>
      </w:r>
      <w:r>
        <w:t>discipline.</w:t>
      </w:r>
    </w:p>
    <w:p w14:paraId="35DE1969" w14:textId="77777777" w:rsidR="00D71098" w:rsidRDefault="00D71098" w:rsidP="00D71098">
      <w:pPr>
        <w:pStyle w:val="a3"/>
        <w:rPr>
          <w:b/>
        </w:rPr>
      </w:pPr>
    </w:p>
    <w:p w14:paraId="2481A1C5" w14:textId="77777777" w:rsidR="00D71098" w:rsidRDefault="00D71098" w:rsidP="00D71098">
      <w:pPr>
        <w:pStyle w:val="a3"/>
        <w:rPr>
          <w:b/>
        </w:rPr>
      </w:pPr>
    </w:p>
    <w:p w14:paraId="1C27C721" w14:textId="77777777" w:rsidR="00D71098" w:rsidRDefault="00D71098" w:rsidP="00D71098">
      <w:pPr>
        <w:pStyle w:val="a3"/>
        <w:rPr>
          <w:b/>
        </w:rPr>
      </w:pPr>
    </w:p>
    <w:p w14:paraId="3D0EF82F" w14:textId="77777777" w:rsidR="00D71098" w:rsidRDefault="00D71098" w:rsidP="00D71098">
      <w:pPr>
        <w:pStyle w:val="a3"/>
        <w:rPr>
          <w:b/>
        </w:rPr>
      </w:pPr>
    </w:p>
    <w:p w14:paraId="5F757931" w14:textId="77777777" w:rsidR="00D71098" w:rsidRPr="00D71098" w:rsidRDefault="00D71098" w:rsidP="00D71098">
      <w:pPr>
        <w:pStyle w:val="a3"/>
        <w:rPr>
          <w:b/>
        </w:rPr>
      </w:pPr>
      <w:r w:rsidRPr="00D71098">
        <w:rPr>
          <w:b/>
        </w:rPr>
        <w:t xml:space="preserve">MODULE 1 </w:t>
      </w:r>
    </w:p>
    <w:p w14:paraId="38B744E9" w14:textId="77777777" w:rsidR="00D71098" w:rsidRDefault="00D71098" w:rsidP="00D71098">
      <w:pPr>
        <w:pStyle w:val="a3"/>
      </w:pPr>
    </w:p>
    <w:p w14:paraId="1729B3A9" w14:textId="77777777" w:rsidR="00D71098" w:rsidRDefault="00D71098" w:rsidP="00D71098">
      <w:pPr>
        <w:pStyle w:val="a3"/>
      </w:pPr>
    </w:p>
    <w:p w14:paraId="69DB7F00" w14:textId="77777777" w:rsidR="00D71098" w:rsidRDefault="00D71098" w:rsidP="00D71098">
      <w:pPr>
        <w:pStyle w:val="a3"/>
      </w:pPr>
      <w:proofErr w:type="gramStart"/>
      <w:r>
        <w:t>PC 1.</w:t>
      </w:r>
      <w:proofErr w:type="gramEnd"/>
      <w:r>
        <w:t xml:space="preserve"> Unit 1 Q and A</w:t>
      </w:r>
    </w:p>
    <w:p w14:paraId="24A41378" w14:textId="77777777" w:rsidR="00D71098" w:rsidRDefault="00D71098" w:rsidP="00D71098">
      <w:pPr>
        <w:pStyle w:val="a3"/>
      </w:pPr>
      <w:r>
        <w:t>G revision: question formation</w:t>
      </w:r>
    </w:p>
    <w:p w14:paraId="458BAEB9" w14:textId="77777777" w:rsidR="00D71098" w:rsidRDefault="00D71098" w:rsidP="00D71098">
      <w:pPr>
        <w:pStyle w:val="a3"/>
      </w:pPr>
      <w:r>
        <w:t>V working out meaning from context</w:t>
      </w:r>
    </w:p>
    <w:p w14:paraId="1ABAB7AA" w14:textId="77777777" w:rsidR="00D71098" w:rsidRDefault="00D71098" w:rsidP="00D71098">
      <w:pPr>
        <w:pStyle w:val="a3"/>
      </w:pPr>
      <w:r>
        <w:t>P intonation, stress, and rhythm in questions</w:t>
      </w:r>
    </w:p>
    <w:p w14:paraId="0824C10A" w14:textId="77777777" w:rsidR="00D71098" w:rsidRDefault="00D71098" w:rsidP="00D71098">
      <w:pPr>
        <w:pStyle w:val="a3"/>
      </w:pPr>
      <w:r>
        <w:t>Young star, old star</w:t>
      </w:r>
    </w:p>
    <w:p w14:paraId="050E4CAA" w14:textId="77777777" w:rsidR="00D71098" w:rsidRDefault="00D71098" w:rsidP="00D71098">
      <w:pPr>
        <w:pStyle w:val="a3"/>
      </w:pPr>
      <w:proofErr w:type="gramStart"/>
      <w:r>
        <w:t>Presentation 1.</w:t>
      </w:r>
      <w:proofErr w:type="gramEnd"/>
    </w:p>
    <w:p w14:paraId="109FD9CC" w14:textId="77777777" w:rsidR="00D71098" w:rsidRDefault="00D71098" w:rsidP="00D71098">
      <w:pPr>
        <w:pStyle w:val="a3"/>
      </w:pPr>
      <w:r>
        <w:t>How Do Scientists Study the Brain? (Grammar: Word order in questions, Vocabulary: Common verb phrases, Pronunciation: Vowel sounds, the alphabet)</w:t>
      </w:r>
    </w:p>
    <w:p w14:paraId="5F7317E3" w14:textId="77777777" w:rsidR="00D71098" w:rsidRDefault="00D71098" w:rsidP="00D71098">
      <w:pPr>
        <w:pStyle w:val="a3"/>
      </w:pPr>
      <w:r>
        <w:t>Practical English: At the airport</w:t>
      </w:r>
    </w:p>
    <w:p w14:paraId="5D6842D1" w14:textId="77777777" w:rsidR="00D71098" w:rsidRDefault="00D71098" w:rsidP="00D71098">
      <w:pPr>
        <w:pStyle w:val="a3"/>
      </w:pPr>
    </w:p>
    <w:p w14:paraId="03D84696" w14:textId="77777777" w:rsidR="00D71098" w:rsidRDefault="00D71098" w:rsidP="00D71098">
      <w:pPr>
        <w:pStyle w:val="a3"/>
      </w:pPr>
      <w:proofErr w:type="gramStart"/>
      <w:r>
        <w:t>PC 2.</w:t>
      </w:r>
      <w:proofErr w:type="gramEnd"/>
      <w:r>
        <w:t xml:space="preserve"> Unit 1 Do you believe it? </w:t>
      </w:r>
    </w:p>
    <w:p w14:paraId="1B18A93C" w14:textId="77777777" w:rsidR="00D71098" w:rsidRDefault="00D71098" w:rsidP="00D71098">
      <w:pPr>
        <w:pStyle w:val="a3"/>
      </w:pPr>
      <w:r>
        <w:t>G: question formation</w:t>
      </w:r>
    </w:p>
    <w:p w14:paraId="1C2113E1" w14:textId="77777777" w:rsidR="00D71098" w:rsidRDefault="00D71098" w:rsidP="00D71098">
      <w:pPr>
        <w:pStyle w:val="a3"/>
      </w:pPr>
      <w:r>
        <w:t>G auxiliary verbs; the…the…+ comparatives</w:t>
      </w:r>
    </w:p>
    <w:p w14:paraId="3C04513E" w14:textId="77777777" w:rsidR="00D71098" w:rsidRDefault="00D71098" w:rsidP="00D71098">
      <w:pPr>
        <w:pStyle w:val="a3"/>
      </w:pPr>
      <w:r>
        <w:t>V personality</w:t>
      </w:r>
    </w:p>
    <w:p w14:paraId="0CAD7B56" w14:textId="77777777" w:rsidR="00D71098" w:rsidRDefault="00D71098" w:rsidP="00D71098">
      <w:pPr>
        <w:pStyle w:val="a3"/>
      </w:pPr>
      <w:r>
        <w:t>P using a dictionary to check word stress; intonation and sentence rhythm</w:t>
      </w:r>
    </w:p>
    <w:p w14:paraId="7661547A" w14:textId="77777777" w:rsidR="00D71098" w:rsidRDefault="00D71098" w:rsidP="00D71098">
      <w:pPr>
        <w:pStyle w:val="a3"/>
      </w:pPr>
      <w:r>
        <w:t>Can psychics really see the future?</w:t>
      </w:r>
    </w:p>
    <w:p w14:paraId="0EF2BC0B" w14:textId="77777777" w:rsidR="00D71098" w:rsidRDefault="00D71098" w:rsidP="00D71098">
      <w:pPr>
        <w:pStyle w:val="a3"/>
      </w:pPr>
      <w:r>
        <w:t>Illness and treatment</w:t>
      </w:r>
    </w:p>
    <w:p w14:paraId="11249EE2" w14:textId="77777777" w:rsidR="00D71098" w:rsidRDefault="00D71098" w:rsidP="00D71098">
      <w:pPr>
        <w:pStyle w:val="a3"/>
      </w:pPr>
      <w:r>
        <w:t>G present perfect (simple and continuous)</w:t>
      </w:r>
    </w:p>
    <w:p w14:paraId="44EFF002" w14:textId="77777777" w:rsidR="00D71098" w:rsidRDefault="00D71098" w:rsidP="00D71098">
      <w:pPr>
        <w:pStyle w:val="a3"/>
      </w:pPr>
      <w:r>
        <w:t>V illness and treatment</w:t>
      </w:r>
    </w:p>
    <w:p w14:paraId="43D76780" w14:textId="77777777" w:rsidR="00D71098" w:rsidRDefault="00D71098" w:rsidP="00D71098">
      <w:pPr>
        <w:pStyle w:val="a3"/>
      </w:pPr>
      <w:r>
        <w:t>P consonant and vowel sounds</w:t>
      </w:r>
    </w:p>
    <w:p w14:paraId="39AA6D1F" w14:textId="77777777" w:rsidR="00D71098" w:rsidRDefault="00D71098" w:rsidP="00D71098">
      <w:pPr>
        <w:pStyle w:val="a3"/>
      </w:pPr>
    </w:p>
    <w:p w14:paraId="5A290D03" w14:textId="77777777" w:rsidR="00D71098" w:rsidRDefault="00D71098" w:rsidP="00D71098">
      <w:pPr>
        <w:pStyle w:val="a3"/>
      </w:pPr>
      <w:proofErr w:type="gramStart"/>
      <w:r>
        <w:lastRenderedPageBreak/>
        <w:t>IWST 1.</w:t>
      </w:r>
      <w:proofErr w:type="gramEnd"/>
      <w:r>
        <w:t xml:space="preserve"> What do you remember?</w:t>
      </w:r>
    </w:p>
    <w:p w14:paraId="73E50241" w14:textId="77777777" w:rsidR="00D71098" w:rsidRDefault="00D71098" w:rsidP="00D71098">
      <w:pPr>
        <w:pStyle w:val="a3"/>
      </w:pPr>
      <w:proofErr w:type="gramStart"/>
      <w:r>
        <w:t>PC 3.</w:t>
      </w:r>
      <w:proofErr w:type="gramEnd"/>
      <w:r>
        <w:t xml:space="preserve"> Unit 2 National stereotypes </w:t>
      </w:r>
    </w:p>
    <w:p w14:paraId="33947379" w14:textId="77777777" w:rsidR="00D71098" w:rsidRDefault="00D71098" w:rsidP="00D71098">
      <w:pPr>
        <w:pStyle w:val="a3"/>
      </w:pPr>
      <w:r>
        <w:t>G adjectives as nouns, adjective order</w:t>
      </w:r>
    </w:p>
    <w:p w14:paraId="611EA62C" w14:textId="77777777" w:rsidR="00D71098" w:rsidRDefault="00D71098" w:rsidP="00D71098">
      <w:pPr>
        <w:pStyle w:val="a3"/>
      </w:pPr>
      <w:r>
        <w:t>V clothes and fashion</w:t>
      </w:r>
    </w:p>
    <w:p w14:paraId="6FD9CF2E" w14:textId="77777777" w:rsidR="00D71098" w:rsidRDefault="00D71098" w:rsidP="00D71098">
      <w:pPr>
        <w:pStyle w:val="a3"/>
      </w:pPr>
      <w:r>
        <w:t>P vowel sounds</w:t>
      </w:r>
    </w:p>
    <w:p w14:paraId="11EE18D1" w14:textId="77777777" w:rsidR="00D71098" w:rsidRDefault="00D71098" w:rsidP="00D71098">
      <w:pPr>
        <w:pStyle w:val="a3"/>
      </w:pPr>
      <w:r>
        <w:t>National stereotypes</w:t>
      </w:r>
    </w:p>
    <w:p w14:paraId="763ABC33" w14:textId="77777777" w:rsidR="00D71098" w:rsidRDefault="00D71098" w:rsidP="00D71098">
      <w:pPr>
        <w:pStyle w:val="a3"/>
      </w:pPr>
      <w:r>
        <w:t>Watching the English: how the English dress</w:t>
      </w:r>
    </w:p>
    <w:p w14:paraId="4652EC29" w14:textId="77777777" w:rsidR="00D71098" w:rsidRDefault="00D71098" w:rsidP="00D71098">
      <w:pPr>
        <w:pStyle w:val="a3"/>
      </w:pPr>
      <w:proofErr w:type="gramStart"/>
      <w:r>
        <w:t>The Future of Fighting Bacteria.</w:t>
      </w:r>
      <w:proofErr w:type="gramEnd"/>
    </w:p>
    <w:p w14:paraId="763AAFA4" w14:textId="77777777" w:rsidR="00D71098" w:rsidRDefault="00D71098" w:rsidP="00D71098">
      <w:pPr>
        <w:pStyle w:val="a3"/>
      </w:pPr>
      <w:r>
        <w:t>2. Using Nanotechnology to Fight Bacteria. (Grammar: Present continuous, Vocabulary: The body, prepositions of place, Pronunciation: Vowel sounds)</w:t>
      </w:r>
    </w:p>
    <w:p w14:paraId="4471231C" w14:textId="77777777" w:rsidR="00D71098" w:rsidRDefault="00D71098" w:rsidP="00D71098">
      <w:pPr>
        <w:pStyle w:val="a3"/>
      </w:pPr>
      <w:r>
        <w:t>Unit 1D: The Devil’s Dictionary (Grammar: Defining relative clauses, Vocabulary: Expressions for paraphrasing, Pronunciation: Dictionary pronunciation)</w:t>
      </w:r>
    </w:p>
    <w:p w14:paraId="435CBED1" w14:textId="77777777" w:rsidR="00D71098" w:rsidRDefault="00D71098" w:rsidP="00D71098">
      <w:pPr>
        <w:pStyle w:val="a3"/>
      </w:pPr>
      <w:proofErr w:type="gramStart"/>
      <w:r>
        <w:t>PC 4.</w:t>
      </w:r>
      <w:proofErr w:type="gramEnd"/>
      <w:r>
        <w:t xml:space="preserve"> Unit 2 Air travel </w:t>
      </w:r>
    </w:p>
    <w:p w14:paraId="58112301" w14:textId="77777777" w:rsidR="00D71098" w:rsidRDefault="00D71098" w:rsidP="00D71098">
      <w:pPr>
        <w:pStyle w:val="a3"/>
      </w:pPr>
      <w:r>
        <w:t>G narrative tenses, past perfect continuous; so / such…that</w:t>
      </w:r>
    </w:p>
    <w:p w14:paraId="2478B75B" w14:textId="77777777" w:rsidR="00D71098" w:rsidRDefault="00D71098" w:rsidP="00D71098">
      <w:pPr>
        <w:pStyle w:val="a3"/>
      </w:pPr>
      <w:r>
        <w:t>V air travel</w:t>
      </w:r>
    </w:p>
    <w:p w14:paraId="461ED74E" w14:textId="77777777" w:rsidR="00D71098" w:rsidRDefault="00D71098" w:rsidP="00D71098">
      <w:pPr>
        <w:pStyle w:val="a3"/>
      </w:pPr>
      <w:r>
        <w:t>P irregular past forms</w:t>
      </w:r>
    </w:p>
    <w:p w14:paraId="28369C7C" w14:textId="77777777" w:rsidR="00D71098" w:rsidRDefault="00D71098" w:rsidP="00D71098">
      <w:pPr>
        <w:pStyle w:val="a3"/>
      </w:pPr>
      <w:r>
        <w:t>Incredibly short stories</w:t>
      </w:r>
    </w:p>
    <w:p w14:paraId="521E1005" w14:textId="77777777" w:rsidR="00D71098" w:rsidRDefault="00D71098" w:rsidP="00D71098">
      <w:pPr>
        <w:pStyle w:val="a3"/>
      </w:pPr>
      <w:r>
        <w:t>G adverbs and adverbial phrases</w:t>
      </w:r>
    </w:p>
    <w:p w14:paraId="66597AE3" w14:textId="77777777" w:rsidR="00D71098" w:rsidRDefault="00D71098" w:rsidP="00D71098">
      <w:pPr>
        <w:pStyle w:val="a3"/>
      </w:pPr>
      <w:r>
        <w:t>V confusing adverbs and adverbial phrases</w:t>
      </w:r>
    </w:p>
    <w:p w14:paraId="11CC45F6" w14:textId="77777777" w:rsidR="00D71098" w:rsidRDefault="00D71098" w:rsidP="00D71098">
      <w:pPr>
        <w:pStyle w:val="a3"/>
      </w:pPr>
      <w:r>
        <w:t>P word and sentence stress</w:t>
      </w:r>
    </w:p>
    <w:p w14:paraId="64A4ACA1" w14:textId="77777777" w:rsidR="00D71098" w:rsidRDefault="00D71098" w:rsidP="00D71098">
      <w:pPr>
        <w:pStyle w:val="a3"/>
      </w:pPr>
      <w:r>
        <w:t>READING &amp; LISTENING</w:t>
      </w:r>
    </w:p>
    <w:p w14:paraId="1C7F9A85" w14:textId="77777777" w:rsidR="00D71098" w:rsidRDefault="00D71098" w:rsidP="00D71098">
      <w:pPr>
        <w:pStyle w:val="a3"/>
      </w:pPr>
      <w:r>
        <w:t>Little Brother</w:t>
      </w:r>
    </w:p>
    <w:p w14:paraId="6657A7B9" w14:textId="77777777" w:rsidR="00D71098" w:rsidRDefault="00D71098" w:rsidP="00D71098">
      <w:pPr>
        <w:pStyle w:val="a3"/>
      </w:pPr>
      <w:r>
        <w:t>Flying high</w:t>
      </w:r>
    </w:p>
    <w:p w14:paraId="4BCA4204" w14:textId="77777777" w:rsidR="00D71098" w:rsidRDefault="00D71098" w:rsidP="00D71098">
      <w:pPr>
        <w:pStyle w:val="a3"/>
      </w:pPr>
      <w:r>
        <w:t>Glossary</w:t>
      </w:r>
    </w:p>
    <w:p w14:paraId="29537D2E" w14:textId="77777777" w:rsidR="00D71098" w:rsidRDefault="00D71098" w:rsidP="00D71098">
      <w:pPr>
        <w:pStyle w:val="a3"/>
      </w:pPr>
    </w:p>
    <w:p w14:paraId="02F60C81" w14:textId="77777777" w:rsidR="00D71098" w:rsidRDefault="00D71098" w:rsidP="00D71098">
      <w:pPr>
        <w:pStyle w:val="a3"/>
      </w:pPr>
      <w:proofErr w:type="gramStart"/>
      <w:r>
        <w:t>IWST 2.</w:t>
      </w:r>
      <w:proofErr w:type="gramEnd"/>
      <w:r>
        <w:t xml:space="preserve"> Consultations on the implementation of IWS 2</w:t>
      </w:r>
    </w:p>
    <w:p w14:paraId="344A6C95" w14:textId="77777777" w:rsidR="00D71098" w:rsidRDefault="00D71098" w:rsidP="00D71098">
      <w:pPr>
        <w:pStyle w:val="a3"/>
      </w:pPr>
    </w:p>
    <w:p w14:paraId="2634610E" w14:textId="77777777" w:rsidR="00D71098" w:rsidRDefault="00D71098" w:rsidP="00D71098">
      <w:pPr>
        <w:pStyle w:val="a3"/>
      </w:pPr>
      <w:proofErr w:type="gramStart"/>
      <w:r>
        <w:t>IWS 1.</w:t>
      </w:r>
      <w:proofErr w:type="gramEnd"/>
      <w:r>
        <w:t xml:space="preserve"> Reading. </w:t>
      </w:r>
      <w:proofErr w:type="gramStart"/>
      <w:r>
        <w:t>Speaking.</w:t>
      </w:r>
      <w:proofErr w:type="gramEnd"/>
      <w:r>
        <w:t xml:space="preserve"> </w:t>
      </w:r>
      <w:proofErr w:type="gramStart"/>
      <w:r>
        <w:t>Lexical-grammar test.</w:t>
      </w:r>
      <w:proofErr w:type="gramEnd"/>
    </w:p>
    <w:p w14:paraId="427C2729" w14:textId="77777777" w:rsidR="00D71098" w:rsidRDefault="00D71098" w:rsidP="00D71098">
      <w:pPr>
        <w:pStyle w:val="a3"/>
      </w:pPr>
    </w:p>
    <w:p w14:paraId="2FF717E7" w14:textId="77777777" w:rsidR="00D71098" w:rsidRDefault="00D71098" w:rsidP="00D71098">
      <w:pPr>
        <w:pStyle w:val="a3"/>
      </w:pPr>
      <w:proofErr w:type="gramStart"/>
      <w:r>
        <w:t>PC 5.</w:t>
      </w:r>
      <w:proofErr w:type="gramEnd"/>
      <w:r>
        <w:t xml:space="preserve"> Unit 3 </w:t>
      </w:r>
      <w:proofErr w:type="gramStart"/>
      <w:r>
        <w:t>The</w:t>
      </w:r>
      <w:proofErr w:type="gramEnd"/>
      <w:r>
        <w:t xml:space="preserve"> one place a burglar won’t look</w:t>
      </w:r>
    </w:p>
    <w:p w14:paraId="355CC1C0" w14:textId="77777777" w:rsidR="00D71098" w:rsidRDefault="00D71098" w:rsidP="00D71098">
      <w:pPr>
        <w:pStyle w:val="a3"/>
      </w:pPr>
      <w:r>
        <w:t>G passive (all forms), it is said that…, he is thought to…, etc.</w:t>
      </w:r>
    </w:p>
    <w:p w14:paraId="4281AB81" w14:textId="77777777" w:rsidR="00D71098" w:rsidRDefault="00D71098" w:rsidP="00D71098">
      <w:pPr>
        <w:pStyle w:val="a3"/>
      </w:pPr>
      <w:r>
        <w:t>V crime and punishment</w:t>
      </w:r>
    </w:p>
    <w:p w14:paraId="039D5C05" w14:textId="77777777" w:rsidR="00D71098" w:rsidRDefault="00D71098" w:rsidP="00D71098">
      <w:pPr>
        <w:pStyle w:val="a3"/>
      </w:pPr>
      <w:r>
        <w:t>P the letter u</w:t>
      </w:r>
    </w:p>
    <w:p w14:paraId="46DFCB5C" w14:textId="77777777" w:rsidR="00D71098" w:rsidRDefault="00D71098" w:rsidP="00D71098">
      <w:pPr>
        <w:pStyle w:val="a3"/>
      </w:pPr>
      <w:r>
        <w:t>World Cup thief’s own goal</w:t>
      </w:r>
    </w:p>
    <w:p w14:paraId="12897452" w14:textId="77777777" w:rsidR="00D71098" w:rsidRDefault="00D71098" w:rsidP="00D71098">
      <w:pPr>
        <w:pStyle w:val="a3"/>
      </w:pPr>
      <w:r>
        <w:t>Parrot held in prison</w:t>
      </w:r>
    </w:p>
    <w:p w14:paraId="3E4036D8" w14:textId="77777777" w:rsidR="00D71098" w:rsidRDefault="00D71098" w:rsidP="00D71098">
      <w:pPr>
        <w:pStyle w:val="a3"/>
      </w:pPr>
      <w:r>
        <w:t>1. Some large cities restrict the height of buildings to just five or six stores. Describe the good or the bad effects of such a restriction in a city that is growing in population. 2. In many parts of the world, people are leaving farms and small villages to live in large cities. Describe how living in a large city would be different for these people.</w:t>
      </w:r>
    </w:p>
    <w:p w14:paraId="4084DA21" w14:textId="77777777" w:rsidR="00D71098" w:rsidRDefault="00D71098" w:rsidP="00D71098">
      <w:pPr>
        <w:pStyle w:val="a3"/>
      </w:pPr>
      <w:r>
        <w:t>3. What are some of the advantages of living in a large city? What are some of the disadvantages?</w:t>
      </w:r>
    </w:p>
    <w:p w14:paraId="43B0FFC7" w14:textId="77777777" w:rsidR="00D71098" w:rsidRDefault="00D71098" w:rsidP="00D71098">
      <w:pPr>
        <w:pStyle w:val="a3"/>
      </w:pPr>
    </w:p>
    <w:p w14:paraId="78513C52" w14:textId="77777777" w:rsidR="00D71098" w:rsidRDefault="00D71098" w:rsidP="00D71098">
      <w:pPr>
        <w:pStyle w:val="a3"/>
      </w:pPr>
      <w:proofErr w:type="gramStart"/>
      <w:r>
        <w:lastRenderedPageBreak/>
        <w:t>PC 6.</w:t>
      </w:r>
      <w:proofErr w:type="gramEnd"/>
      <w:r>
        <w:t xml:space="preserve"> Unit 3 Stormy weather  </w:t>
      </w:r>
    </w:p>
    <w:p w14:paraId="5F841D7C" w14:textId="77777777" w:rsidR="00D71098" w:rsidRDefault="00D71098" w:rsidP="00D71098">
      <w:pPr>
        <w:pStyle w:val="a3"/>
      </w:pPr>
      <w:r>
        <w:t>G future perfect and future continuous</w:t>
      </w:r>
    </w:p>
    <w:p w14:paraId="6A6BF616" w14:textId="77777777" w:rsidR="00D71098" w:rsidRDefault="00D71098" w:rsidP="00D71098">
      <w:pPr>
        <w:pStyle w:val="a3"/>
      </w:pPr>
      <w:r>
        <w:t>V weather</w:t>
      </w:r>
    </w:p>
    <w:p w14:paraId="4ACC943D" w14:textId="77777777" w:rsidR="00D71098" w:rsidRDefault="00D71098" w:rsidP="00D71098">
      <w:pPr>
        <w:pStyle w:val="a3"/>
      </w:pPr>
      <w:r>
        <w:t>P vowel sounds</w:t>
      </w:r>
    </w:p>
    <w:p w14:paraId="255FD7BB" w14:textId="77777777" w:rsidR="00D71098" w:rsidRDefault="00D71098" w:rsidP="00D71098">
      <w:pPr>
        <w:pStyle w:val="a3"/>
      </w:pPr>
      <w:r>
        <w:t>Posted: Tuesday 4th September</w:t>
      </w:r>
    </w:p>
    <w:p w14:paraId="68E3E62A" w14:textId="77777777" w:rsidR="00D71098" w:rsidRDefault="00D71098" w:rsidP="00D71098">
      <w:pPr>
        <w:pStyle w:val="a3"/>
      </w:pPr>
      <w:r>
        <w:t>Unit 3C Taking a risk</w:t>
      </w:r>
    </w:p>
    <w:p w14:paraId="0A01D32B" w14:textId="77777777" w:rsidR="00D71098" w:rsidRDefault="00D71098" w:rsidP="00D71098">
      <w:pPr>
        <w:pStyle w:val="a3"/>
      </w:pPr>
      <w:r>
        <w:t>G conditionals and future time clauses; likely and probably</w:t>
      </w:r>
    </w:p>
    <w:p w14:paraId="030EE068" w14:textId="77777777" w:rsidR="00D71098" w:rsidRDefault="00D71098" w:rsidP="00D71098">
      <w:pPr>
        <w:pStyle w:val="a3"/>
      </w:pPr>
      <w:r>
        <w:t>V expressions with take</w:t>
      </w:r>
    </w:p>
    <w:p w14:paraId="6CC3A9B4" w14:textId="77777777" w:rsidR="00D71098" w:rsidRDefault="00D71098" w:rsidP="00D71098">
      <w:pPr>
        <w:pStyle w:val="a3"/>
      </w:pPr>
      <w:r>
        <w:t>P sentence stress and rhythm</w:t>
      </w:r>
    </w:p>
    <w:p w14:paraId="295259E0" w14:textId="77777777" w:rsidR="00D71098" w:rsidRDefault="00D71098" w:rsidP="00D71098">
      <w:pPr>
        <w:pStyle w:val="a3"/>
      </w:pPr>
    </w:p>
    <w:p w14:paraId="574EBE1D" w14:textId="77777777" w:rsidR="00D71098" w:rsidRDefault="00D71098" w:rsidP="00D71098">
      <w:pPr>
        <w:pStyle w:val="a3"/>
      </w:pPr>
      <w:proofErr w:type="gramStart"/>
      <w:r>
        <w:t>IWST 3.</w:t>
      </w:r>
      <w:proofErr w:type="gramEnd"/>
      <w:r>
        <w:t xml:space="preserve"> Consultations on the implementation of IWS 3 </w:t>
      </w:r>
    </w:p>
    <w:p w14:paraId="02E05347" w14:textId="77777777" w:rsidR="00D71098" w:rsidRDefault="00D71098" w:rsidP="00D71098">
      <w:pPr>
        <w:pStyle w:val="a3"/>
      </w:pPr>
      <w:proofErr w:type="gramStart"/>
      <w:r>
        <w:t>PC 7.</w:t>
      </w:r>
      <w:proofErr w:type="gramEnd"/>
      <w:r>
        <w:t xml:space="preserve"> Unit 4 </w:t>
      </w:r>
      <w:proofErr w:type="gramStart"/>
      <w:r>
        <w:t>Would</w:t>
      </w:r>
      <w:proofErr w:type="gramEnd"/>
      <w:r>
        <w:t xml:space="preserve"> you get out alive?</w:t>
      </w:r>
    </w:p>
    <w:p w14:paraId="72E77E1E" w14:textId="77777777" w:rsidR="00D71098" w:rsidRDefault="00D71098" w:rsidP="00D71098">
      <w:pPr>
        <w:pStyle w:val="a3"/>
      </w:pPr>
      <w:r>
        <w:t xml:space="preserve"> G unreal conditionals</w:t>
      </w:r>
    </w:p>
    <w:p w14:paraId="35DE2F00" w14:textId="77777777" w:rsidR="00D71098" w:rsidRDefault="00D71098" w:rsidP="00D71098">
      <w:pPr>
        <w:pStyle w:val="a3"/>
      </w:pPr>
      <w:r>
        <w:t>V feelings</w:t>
      </w:r>
    </w:p>
    <w:p w14:paraId="27BDE559" w14:textId="77777777" w:rsidR="00D71098" w:rsidRDefault="00D71098" w:rsidP="00D71098">
      <w:pPr>
        <w:pStyle w:val="a3"/>
      </w:pPr>
      <w:r>
        <w:t>P sentence rhythm</w:t>
      </w:r>
    </w:p>
    <w:p w14:paraId="3B1452B6" w14:textId="77777777" w:rsidR="00D71098" w:rsidRDefault="00D71098" w:rsidP="00D71098">
      <w:pPr>
        <w:pStyle w:val="a3"/>
      </w:pPr>
      <w:r>
        <w:t>How humans behave when the worst thing happens…</w:t>
      </w:r>
    </w:p>
    <w:p w14:paraId="15B5DF9E" w14:textId="77777777" w:rsidR="00D71098" w:rsidRDefault="00D71098" w:rsidP="00D71098">
      <w:pPr>
        <w:pStyle w:val="a3"/>
      </w:pPr>
      <w:r>
        <w:t>Escape from the Amazon</w:t>
      </w:r>
    </w:p>
    <w:p w14:paraId="7D507F85" w14:textId="77777777" w:rsidR="00D71098" w:rsidRDefault="00D71098" w:rsidP="00D71098">
      <w:pPr>
        <w:pStyle w:val="a3"/>
      </w:pPr>
    </w:p>
    <w:p w14:paraId="14390A54" w14:textId="77777777" w:rsidR="00D71098" w:rsidRDefault="00D71098" w:rsidP="00D71098">
      <w:pPr>
        <w:pStyle w:val="a3"/>
      </w:pPr>
      <w:r>
        <w:t>Unit 4 How I trained my husband</w:t>
      </w:r>
    </w:p>
    <w:p w14:paraId="6B4DF97A" w14:textId="77777777" w:rsidR="00D71098" w:rsidRDefault="00D71098" w:rsidP="00D71098">
      <w:pPr>
        <w:pStyle w:val="a3"/>
      </w:pPr>
      <w:r>
        <w:t>G past modals; would rather, had better</w:t>
      </w:r>
    </w:p>
    <w:p w14:paraId="2968A9AB" w14:textId="77777777" w:rsidR="00D71098" w:rsidRDefault="00D71098" w:rsidP="00D71098">
      <w:pPr>
        <w:pStyle w:val="a3"/>
      </w:pPr>
      <w:r>
        <w:t>V verbs often confused</w:t>
      </w:r>
    </w:p>
    <w:p w14:paraId="2F41D1C6" w14:textId="77777777" w:rsidR="00D71098" w:rsidRDefault="00D71098" w:rsidP="00D71098">
      <w:pPr>
        <w:pStyle w:val="a3"/>
      </w:pPr>
      <w:r>
        <w:t>P weak form of have</w:t>
      </w:r>
    </w:p>
    <w:p w14:paraId="0B196BCE" w14:textId="77777777" w:rsidR="00D71098" w:rsidRDefault="00D71098" w:rsidP="00D71098">
      <w:pPr>
        <w:pStyle w:val="a3"/>
      </w:pPr>
    </w:p>
    <w:p w14:paraId="69496D43" w14:textId="77777777" w:rsidR="00D71098" w:rsidRDefault="00D71098" w:rsidP="00D71098">
      <w:pPr>
        <w:pStyle w:val="a3"/>
      </w:pPr>
      <w:r>
        <w:t>Unit 3B: The pessimist’s phrase book (Grammar: Will/won’t (predictions), Vocabulary: Opposite verbs, Pronunciation: Contractions)</w:t>
      </w:r>
    </w:p>
    <w:p w14:paraId="40F1A2B8" w14:textId="77777777" w:rsidR="00D71098" w:rsidRDefault="00D71098" w:rsidP="00D71098">
      <w:pPr>
        <w:pStyle w:val="a3"/>
      </w:pPr>
      <w:proofErr w:type="gramStart"/>
      <w:r>
        <w:t>PC 8.</w:t>
      </w:r>
      <w:proofErr w:type="gramEnd"/>
      <w:r>
        <w:t xml:space="preserve">  Unit </w:t>
      </w:r>
      <w:proofErr w:type="gramStart"/>
      <w:r>
        <w:t>4  Let</w:t>
      </w:r>
      <w:proofErr w:type="gramEnd"/>
      <w:r>
        <w:t xml:space="preserve"> your body do the talking</w:t>
      </w:r>
    </w:p>
    <w:p w14:paraId="10FC3E98" w14:textId="77777777" w:rsidR="00D71098" w:rsidRDefault="00D71098" w:rsidP="00D71098">
      <w:pPr>
        <w:pStyle w:val="a3"/>
      </w:pPr>
    </w:p>
    <w:p w14:paraId="37FA0737" w14:textId="77777777" w:rsidR="00D71098" w:rsidRDefault="00D71098" w:rsidP="00D71098">
      <w:pPr>
        <w:pStyle w:val="a3"/>
      </w:pPr>
      <w:r>
        <w:t>G verbs of the senses</w:t>
      </w:r>
    </w:p>
    <w:p w14:paraId="0DF39317" w14:textId="77777777" w:rsidR="00D71098" w:rsidRDefault="00D71098" w:rsidP="00D71098">
      <w:pPr>
        <w:pStyle w:val="a3"/>
      </w:pPr>
      <w:r>
        <w:t>V the body</w:t>
      </w:r>
    </w:p>
    <w:p w14:paraId="545E7F1E" w14:textId="77777777" w:rsidR="00D71098" w:rsidRDefault="00D71098" w:rsidP="00D71098">
      <w:pPr>
        <w:pStyle w:val="a3"/>
      </w:pPr>
      <w:r>
        <w:t>P silent letters</w:t>
      </w:r>
    </w:p>
    <w:p w14:paraId="483F90B8" w14:textId="77777777" w:rsidR="00D71098" w:rsidRDefault="00D71098" w:rsidP="00D71098">
      <w:pPr>
        <w:pStyle w:val="a3"/>
      </w:pPr>
      <w:r>
        <w:t>In character: actors acting</w:t>
      </w:r>
    </w:p>
    <w:p w14:paraId="499FAF1F" w14:textId="77777777" w:rsidR="00D71098" w:rsidRDefault="00D71098" w:rsidP="00D71098">
      <w:pPr>
        <w:pStyle w:val="a3"/>
      </w:pPr>
      <w:r>
        <w:t>Stage and screen</w:t>
      </w:r>
    </w:p>
    <w:p w14:paraId="0E0E0EA8" w14:textId="77777777" w:rsidR="00D71098" w:rsidRDefault="00D71098" w:rsidP="00D71098">
      <w:pPr>
        <w:pStyle w:val="a3"/>
      </w:pPr>
    </w:p>
    <w:p w14:paraId="4C550711" w14:textId="77777777" w:rsidR="00D71098" w:rsidRDefault="00D71098" w:rsidP="00D71098">
      <w:pPr>
        <w:pStyle w:val="a3"/>
      </w:pPr>
      <w:r>
        <w:t>In the future, bar codes might be used in many new ways. Describe how bar codes could be used in hospitals or restaurants (or in another kind of business) in the future?</w:t>
      </w:r>
    </w:p>
    <w:p w14:paraId="74FCEE51" w14:textId="77777777" w:rsidR="00D71098" w:rsidRDefault="00D71098" w:rsidP="00D71098">
      <w:pPr>
        <w:pStyle w:val="a3"/>
      </w:pPr>
      <w:r>
        <w:t>1) My Favorite Hobby and Why I Enjoy It. Write about your favorite hobby. Explain how you started it, why you enjoy it, and how it makes you feel.</w:t>
      </w:r>
    </w:p>
    <w:p w14:paraId="264F7CC8" w14:textId="77777777" w:rsidR="00D71098" w:rsidRDefault="00D71098" w:rsidP="00D71098">
      <w:pPr>
        <w:pStyle w:val="a3"/>
      </w:pPr>
      <w:r>
        <w:t>2) How I Spend My Free Time. Describe what you usually do in your free time. What activities do you enjoy the most, and how do they help you relax or have fun?</w:t>
      </w:r>
    </w:p>
    <w:p w14:paraId="5272D91A" w14:textId="77777777" w:rsidR="00D71098" w:rsidRDefault="00D71098" w:rsidP="00D71098">
      <w:pPr>
        <w:pStyle w:val="a3"/>
      </w:pPr>
      <w:r>
        <w:t xml:space="preserve">3) The Best Book I Have Ever Read. Write about your favorite book. What is it about? Why do you like it so much? How has it influenced you or changed your </w:t>
      </w:r>
      <w:r>
        <w:lastRenderedPageBreak/>
        <w:t>thinking?</w:t>
      </w:r>
    </w:p>
    <w:p w14:paraId="1AFF891F" w14:textId="77777777" w:rsidR="00D71098" w:rsidRDefault="00D71098" w:rsidP="00D71098">
      <w:pPr>
        <w:pStyle w:val="a3"/>
      </w:pPr>
      <w:proofErr w:type="gramStart"/>
      <w:r>
        <w:t>IWST 4.</w:t>
      </w:r>
      <w:proofErr w:type="gramEnd"/>
      <w:r>
        <w:t xml:space="preserve"> Consultations on the implementation of IWS 4</w:t>
      </w:r>
    </w:p>
    <w:p w14:paraId="583C3976" w14:textId="77777777" w:rsidR="00D71098" w:rsidRDefault="00D71098" w:rsidP="00D71098">
      <w:pPr>
        <w:pStyle w:val="a3"/>
      </w:pPr>
      <w:proofErr w:type="gramStart"/>
      <w:r>
        <w:t>IWS 2.</w:t>
      </w:r>
      <w:proofErr w:type="gramEnd"/>
      <w:r>
        <w:t xml:space="preserve"> Vocabulary-Grammar Test </w:t>
      </w:r>
    </w:p>
    <w:p w14:paraId="19753D7C" w14:textId="77777777" w:rsidR="00D71098" w:rsidRDefault="00D71098" w:rsidP="00D71098">
      <w:pPr>
        <w:pStyle w:val="a3"/>
      </w:pPr>
    </w:p>
    <w:p w14:paraId="41C47AD0" w14:textId="77777777" w:rsidR="00D71098" w:rsidRDefault="00D71098" w:rsidP="00D71098">
      <w:pPr>
        <w:pStyle w:val="a3"/>
      </w:pPr>
      <w:r>
        <w:t>Midterm control 1</w:t>
      </w:r>
    </w:p>
    <w:p w14:paraId="29A86351" w14:textId="77777777" w:rsidR="00D71098" w:rsidRDefault="00D71098" w:rsidP="00D71098">
      <w:pPr>
        <w:pStyle w:val="a3"/>
      </w:pPr>
    </w:p>
    <w:p w14:paraId="3BF6E787" w14:textId="77777777" w:rsidR="00D71098" w:rsidRPr="00D71098" w:rsidRDefault="00D71098" w:rsidP="00D71098">
      <w:pPr>
        <w:pStyle w:val="a3"/>
        <w:rPr>
          <w:b/>
        </w:rPr>
      </w:pPr>
      <w:r w:rsidRPr="00D71098">
        <w:rPr>
          <w:b/>
        </w:rPr>
        <w:t xml:space="preserve">MODULE 2 </w:t>
      </w:r>
    </w:p>
    <w:p w14:paraId="0A1CFC5D" w14:textId="77777777" w:rsidR="00D71098" w:rsidRDefault="00D71098" w:rsidP="00D71098">
      <w:pPr>
        <w:pStyle w:val="a3"/>
      </w:pPr>
    </w:p>
    <w:p w14:paraId="150A38DB" w14:textId="77777777" w:rsidR="00D71098" w:rsidRDefault="00D71098" w:rsidP="00D71098">
      <w:pPr>
        <w:pStyle w:val="a3"/>
      </w:pPr>
    </w:p>
    <w:p w14:paraId="4433DE75" w14:textId="77777777" w:rsidR="00D71098" w:rsidRDefault="00D71098" w:rsidP="00D71098">
      <w:pPr>
        <w:pStyle w:val="a3"/>
      </w:pPr>
      <w:r>
        <w:t>PC 9 Unit 5 The psychology of music</w:t>
      </w:r>
    </w:p>
    <w:p w14:paraId="14EA117D" w14:textId="77777777" w:rsidR="00D71098" w:rsidRDefault="00D71098" w:rsidP="00D71098">
      <w:pPr>
        <w:pStyle w:val="a3"/>
      </w:pPr>
      <w:r>
        <w:t>G gerunds and infinitives</w:t>
      </w:r>
    </w:p>
    <w:p w14:paraId="72AD99DC" w14:textId="77777777" w:rsidR="00D71098" w:rsidRDefault="00D71098" w:rsidP="00D71098">
      <w:pPr>
        <w:pStyle w:val="a3"/>
      </w:pPr>
      <w:r>
        <w:t>V music</w:t>
      </w:r>
    </w:p>
    <w:p w14:paraId="08F488A2" w14:textId="77777777" w:rsidR="00D71098" w:rsidRDefault="00D71098" w:rsidP="00D71098">
      <w:pPr>
        <w:pStyle w:val="a3"/>
      </w:pPr>
      <w:r>
        <w:t xml:space="preserve">P </w:t>
      </w:r>
      <w:proofErr w:type="spellStart"/>
      <w:r>
        <w:t>ch</w:t>
      </w:r>
      <w:proofErr w:type="spellEnd"/>
      <w:r>
        <w:t xml:space="preserve"> and y</w:t>
      </w:r>
    </w:p>
    <w:p w14:paraId="282A5E22" w14:textId="77777777" w:rsidR="00D71098" w:rsidRDefault="00D71098" w:rsidP="00D71098">
      <w:pPr>
        <w:pStyle w:val="a3"/>
      </w:pPr>
      <w:r>
        <w:t>What kind of music do you like?</w:t>
      </w:r>
    </w:p>
    <w:p w14:paraId="7C6A096D" w14:textId="77777777" w:rsidR="00D71098" w:rsidRDefault="00D71098" w:rsidP="00D71098">
      <w:pPr>
        <w:pStyle w:val="a3"/>
      </w:pPr>
      <w:proofErr w:type="gramStart"/>
      <w:r>
        <w:t>The psychology 1.</w:t>
      </w:r>
      <w:proofErr w:type="gramEnd"/>
      <w:r>
        <w:t xml:space="preserve"> What makes a painting valuable? Why are people willing to spend millions of dollars to buy a painting?</w:t>
      </w:r>
    </w:p>
    <w:p w14:paraId="0AF89AF4" w14:textId="77777777" w:rsidR="00D71098" w:rsidRDefault="00D71098" w:rsidP="00D71098">
      <w:pPr>
        <w:pStyle w:val="a3"/>
      </w:pPr>
      <w:r>
        <w:t>2. People think of a valuable painting as one that costs a lot of money. Is it possible for a painting to be valuable in other ways?</w:t>
      </w:r>
    </w:p>
    <w:p w14:paraId="7E5D3BF5" w14:textId="77777777" w:rsidR="00D71098" w:rsidRDefault="00D71098" w:rsidP="00D71098">
      <w:pPr>
        <w:pStyle w:val="a3"/>
      </w:pPr>
      <w:r>
        <w:t xml:space="preserve"> (Grammar: Will/won’t (promises, offers), Vocabulary: Verb + back, Pronunciation: Word stress, two-syllable words)</w:t>
      </w:r>
    </w:p>
    <w:p w14:paraId="59D2247B" w14:textId="77777777" w:rsidR="00D71098" w:rsidRDefault="00D71098" w:rsidP="00D71098">
      <w:pPr>
        <w:pStyle w:val="a3"/>
      </w:pPr>
      <w:r>
        <w:t>Unit 3D: I was only dreaming (Grammar: Review of tenses, present, past, future, Vocabulary: Verbs + prepositions, Pronunciation: Sentence stress)</w:t>
      </w:r>
    </w:p>
    <w:p w14:paraId="6DCE73E6" w14:textId="77777777" w:rsidR="00D71098" w:rsidRDefault="00D71098" w:rsidP="00D71098">
      <w:pPr>
        <w:pStyle w:val="a3"/>
      </w:pPr>
    </w:p>
    <w:p w14:paraId="24412A01" w14:textId="77777777" w:rsidR="00D71098" w:rsidRDefault="00D71098" w:rsidP="00D71098">
      <w:pPr>
        <w:pStyle w:val="a3"/>
      </w:pPr>
      <w:proofErr w:type="gramStart"/>
      <w:r>
        <w:t>IWST 5.</w:t>
      </w:r>
      <w:proofErr w:type="gramEnd"/>
      <w:r>
        <w:t xml:space="preserve"> Consultations on the implementation of IWS 5</w:t>
      </w:r>
    </w:p>
    <w:p w14:paraId="72F52E1E" w14:textId="77777777" w:rsidR="00D71098" w:rsidRDefault="00D71098" w:rsidP="00D71098">
      <w:pPr>
        <w:pStyle w:val="a3"/>
      </w:pPr>
      <w:proofErr w:type="gramStart"/>
      <w:r>
        <w:t>PC 10.</w:t>
      </w:r>
      <w:proofErr w:type="gramEnd"/>
      <w:r>
        <w:t xml:space="preserve"> Unit </w:t>
      </w:r>
      <w:proofErr w:type="gramStart"/>
      <w:r>
        <w:t>5  Counting</w:t>
      </w:r>
      <w:proofErr w:type="gramEnd"/>
      <w:r>
        <w:t xml:space="preserve"> sheep</w:t>
      </w:r>
    </w:p>
    <w:p w14:paraId="42F73939" w14:textId="77777777" w:rsidR="00D71098" w:rsidRDefault="00D71098" w:rsidP="00D71098">
      <w:pPr>
        <w:pStyle w:val="a3"/>
      </w:pPr>
      <w:r>
        <w:t>G used to, be used to, get used to</w:t>
      </w:r>
    </w:p>
    <w:p w14:paraId="215B1128" w14:textId="77777777" w:rsidR="00D71098" w:rsidRDefault="00D71098" w:rsidP="00D71098">
      <w:pPr>
        <w:pStyle w:val="a3"/>
      </w:pPr>
      <w:r>
        <w:t>V sleep</w:t>
      </w:r>
    </w:p>
    <w:p w14:paraId="3DADF004" w14:textId="77777777" w:rsidR="00D71098" w:rsidRDefault="00D71098" w:rsidP="00D71098">
      <w:pPr>
        <w:pStyle w:val="a3"/>
      </w:pPr>
      <w:r>
        <w:t>P linking words</w:t>
      </w:r>
    </w:p>
    <w:p w14:paraId="54DDA40A" w14:textId="77777777" w:rsidR="00D71098" w:rsidRDefault="00D71098" w:rsidP="00D71098">
      <w:pPr>
        <w:pStyle w:val="a3"/>
      </w:pPr>
    </w:p>
    <w:p w14:paraId="55EB04A0" w14:textId="77777777" w:rsidR="00D71098" w:rsidRDefault="00D71098" w:rsidP="00D71098">
      <w:pPr>
        <w:pStyle w:val="a3"/>
      </w:pPr>
      <w:r>
        <w:t xml:space="preserve">Are you </w:t>
      </w:r>
      <w:proofErr w:type="gramStart"/>
      <w:r>
        <w:t>sleep</w:t>
      </w:r>
      <w:proofErr w:type="gramEnd"/>
      <w:r>
        <w:t xml:space="preserve"> deprived?</w:t>
      </w:r>
    </w:p>
    <w:p w14:paraId="341D44AB" w14:textId="77777777" w:rsidR="00D71098" w:rsidRDefault="00D71098" w:rsidP="00D71098">
      <w:pPr>
        <w:pStyle w:val="a3"/>
      </w:pPr>
      <w:r>
        <w:t>Answer these questions and find out.</w:t>
      </w:r>
    </w:p>
    <w:p w14:paraId="61E02617" w14:textId="77777777" w:rsidR="00D71098" w:rsidRDefault="00D71098" w:rsidP="00D71098">
      <w:pPr>
        <w:pStyle w:val="a3"/>
      </w:pPr>
      <w:r>
        <w:t xml:space="preserve">Unit </w:t>
      </w:r>
      <w:proofErr w:type="gramStart"/>
      <w:r>
        <w:t>5  Breaking</w:t>
      </w:r>
      <w:proofErr w:type="gramEnd"/>
      <w:r>
        <w:t xml:space="preserve"> news</w:t>
      </w:r>
    </w:p>
    <w:p w14:paraId="6F22359E" w14:textId="77777777" w:rsidR="00D71098" w:rsidRDefault="00D71098" w:rsidP="00D71098">
      <w:pPr>
        <w:pStyle w:val="a3"/>
      </w:pPr>
      <w:r>
        <w:t>G reporting verbs; as</w:t>
      </w:r>
    </w:p>
    <w:p w14:paraId="0E6FD282" w14:textId="77777777" w:rsidR="00D71098" w:rsidRDefault="00D71098" w:rsidP="00D71098">
      <w:pPr>
        <w:pStyle w:val="a3"/>
      </w:pPr>
      <w:r>
        <w:t>V the media</w:t>
      </w:r>
    </w:p>
    <w:p w14:paraId="72EB6C1D" w14:textId="77777777" w:rsidR="00D71098" w:rsidRDefault="00D71098" w:rsidP="00D71098">
      <w:pPr>
        <w:pStyle w:val="a3"/>
      </w:pPr>
      <w:r>
        <w:t>P word stress</w:t>
      </w:r>
    </w:p>
    <w:p w14:paraId="4C9F78CA" w14:textId="77777777" w:rsidR="00D71098" w:rsidRDefault="00D71098" w:rsidP="00D71098">
      <w:pPr>
        <w:pStyle w:val="a3"/>
      </w:pPr>
      <w:r>
        <w:t>Man leaves wife at petrol station</w:t>
      </w:r>
    </w:p>
    <w:p w14:paraId="1CE9B8B9" w14:textId="77777777" w:rsidR="00D71098" w:rsidRDefault="00D71098" w:rsidP="00D71098">
      <w:pPr>
        <w:pStyle w:val="a3"/>
      </w:pPr>
      <w:r>
        <w:t>No, you can’t have your ball back!</w:t>
      </w:r>
    </w:p>
    <w:p w14:paraId="4D6054CB" w14:textId="77777777" w:rsidR="00D71098" w:rsidRDefault="00D71098" w:rsidP="00D71098">
      <w:pPr>
        <w:pStyle w:val="a3"/>
      </w:pPr>
    </w:p>
    <w:p w14:paraId="03A1C372" w14:textId="77777777" w:rsidR="00D71098" w:rsidRDefault="00D71098" w:rsidP="00D71098">
      <w:pPr>
        <w:pStyle w:val="a3"/>
      </w:pPr>
    </w:p>
    <w:p w14:paraId="6FD39BC4" w14:textId="77777777" w:rsidR="00D71098" w:rsidRDefault="00D71098" w:rsidP="00D71098">
      <w:pPr>
        <w:pStyle w:val="a3"/>
      </w:pPr>
    </w:p>
    <w:p w14:paraId="240BA69D" w14:textId="77777777" w:rsidR="00D71098" w:rsidRDefault="00D71098" w:rsidP="00D71098">
      <w:pPr>
        <w:pStyle w:val="a3"/>
      </w:pPr>
      <w:proofErr w:type="gramStart"/>
      <w:r>
        <w:t>PC 11.</w:t>
      </w:r>
      <w:proofErr w:type="gramEnd"/>
      <w:r>
        <w:t xml:space="preserve"> Unit 5 Music festivals </w:t>
      </w:r>
    </w:p>
    <w:p w14:paraId="6E03AAFA" w14:textId="77777777" w:rsidR="00D71098" w:rsidRDefault="00D71098" w:rsidP="00D71098">
      <w:pPr>
        <w:pStyle w:val="a3"/>
      </w:pPr>
      <w:r>
        <w:t>Glossary</w:t>
      </w:r>
    </w:p>
    <w:p w14:paraId="1DC31FC6" w14:textId="77777777" w:rsidR="00D71098" w:rsidRDefault="00D71098" w:rsidP="00D71098">
      <w:pPr>
        <w:pStyle w:val="a3"/>
      </w:pPr>
      <w:r>
        <w:lastRenderedPageBreak/>
        <w:t>COMMON PHRASES</w:t>
      </w:r>
    </w:p>
    <w:p w14:paraId="61A6B895" w14:textId="77777777" w:rsidR="00D71098" w:rsidRDefault="00D71098" w:rsidP="00D71098">
      <w:pPr>
        <w:pStyle w:val="a3"/>
      </w:pPr>
      <w:r>
        <w:t>IN THE STREET</w:t>
      </w:r>
    </w:p>
    <w:p w14:paraId="54041B2C" w14:textId="77777777" w:rsidR="00D71098" w:rsidRDefault="00D71098" w:rsidP="00D71098">
      <w:pPr>
        <w:pStyle w:val="a3"/>
      </w:pPr>
      <w:proofErr w:type="gramStart"/>
      <w:r>
        <w:t>me</w:t>
      </w:r>
      <w:proofErr w:type="gramEnd"/>
      <w:r>
        <w:t xml:space="preserve"> farming experts say that vertical farming in skyscrapers could supply fresh fruits and vegetables to people who live in big cities. Some also say that raising animals in skyscrapers could supply meat to people who live in big cities. Would it be a good idea to raise animals in skyscrapers?</w:t>
      </w:r>
    </w:p>
    <w:p w14:paraId="3C93482B" w14:textId="77777777" w:rsidR="00D71098" w:rsidRDefault="00D71098" w:rsidP="00D71098">
      <w:pPr>
        <w:pStyle w:val="a3"/>
      </w:pPr>
      <w:r>
        <w:t xml:space="preserve"> (Grammar: Present perfect simple, Vocabulary: Verb phrases, Pronunciation: /h/, /j/, and /</w:t>
      </w:r>
      <w:proofErr w:type="spellStart"/>
      <w:r>
        <w:t>dʒ</w:t>
      </w:r>
      <w:proofErr w:type="spellEnd"/>
      <w:r>
        <w:t>/)</w:t>
      </w:r>
    </w:p>
    <w:p w14:paraId="794463A6" w14:textId="77777777" w:rsidR="00D71098" w:rsidRDefault="00D71098" w:rsidP="00D71098">
      <w:pPr>
        <w:pStyle w:val="a3"/>
      </w:pPr>
      <w:r>
        <w:t>Writing Task: Describing where you live</w:t>
      </w:r>
    </w:p>
    <w:p w14:paraId="4FAFC2D3" w14:textId="77777777" w:rsidR="00D71098" w:rsidRDefault="00D71098" w:rsidP="00D71098">
      <w:pPr>
        <w:pStyle w:val="a3"/>
      </w:pPr>
      <w:proofErr w:type="gramStart"/>
      <w:r>
        <w:t>IWST 6.</w:t>
      </w:r>
      <w:proofErr w:type="gramEnd"/>
      <w:r>
        <w:t xml:space="preserve"> Consultations on the implementation of IWS 6</w:t>
      </w:r>
    </w:p>
    <w:p w14:paraId="24D20BAB" w14:textId="77777777" w:rsidR="00D71098" w:rsidRDefault="00D71098" w:rsidP="00D71098">
      <w:pPr>
        <w:pStyle w:val="a3"/>
      </w:pPr>
      <w:proofErr w:type="gramStart"/>
      <w:r>
        <w:t>PC 12.</w:t>
      </w:r>
      <w:proofErr w:type="gramEnd"/>
      <w:r>
        <w:t xml:space="preserve"> Unit 6 Speaking to the world </w:t>
      </w:r>
    </w:p>
    <w:p w14:paraId="291671FE" w14:textId="77777777" w:rsidR="00D71098" w:rsidRDefault="00D71098" w:rsidP="00D71098">
      <w:pPr>
        <w:pStyle w:val="a3"/>
      </w:pPr>
      <w:r>
        <w:t>G articles</w:t>
      </w:r>
    </w:p>
    <w:p w14:paraId="5D1FF311" w14:textId="77777777" w:rsidR="00D71098" w:rsidRDefault="00D71098" w:rsidP="00D71098">
      <w:pPr>
        <w:pStyle w:val="a3"/>
      </w:pPr>
      <w:r>
        <w:t>V collocation: word pairs</w:t>
      </w:r>
    </w:p>
    <w:p w14:paraId="2DBCAC31" w14:textId="77777777" w:rsidR="00D71098" w:rsidRDefault="00D71098" w:rsidP="00D71098">
      <w:pPr>
        <w:pStyle w:val="a3"/>
      </w:pPr>
      <w:r>
        <w:t>P sentence stress</w:t>
      </w:r>
    </w:p>
    <w:p w14:paraId="3A26A58C" w14:textId="77777777" w:rsidR="00D71098" w:rsidRDefault="00D71098" w:rsidP="00D71098">
      <w:pPr>
        <w:pStyle w:val="a3"/>
      </w:pPr>
      <w:r>
        <w:t>One small word, one big difference in meaning</w:t>
      </w:r>
    </w:p>
    <w:p w14:paraId="77A9CC37" w14:textId="77777777" w:rsidR="00D71098" w:rsidRDefault="00D71098" w:rsidP="00D71098">
      <w:pPr>
        <w:pStyle w:val="a3"/>
      </w:pPr>
    </w:p>
    <w:p w14:paraId="480C4A73" w14:textId="77777777" w:rsidR="00D71098" w:rsidRDefault="00D71098" w:rsidP="00D71098">
      <w:pPr>
        <w:pStyle w:val="a3"/>
      </w:pPr>
      <w:r>
        <w:t xml:space="preserve">Read part of an article about presentation disasters. Which tip from </w:t>
      </w:r>
      <w:proofErr w:type="gramStart"/>
      <w:r>
        <w:t>Ten</w:t>
      </w:r>
      <w:proofErr w:type="gramEnd"/>
      <w:r>
        <w:t xml:space="preserve"> top tips below should the speaker have remembered</w:t>
      </w:r>
    </w:p>
    <w:p w14:paraId="1A90E9FB" w14:textId="77777777" w:rsidR="00D71098" w:rsidRDefault="00D71098" w:rsidP="00D71098">
      <w:pPr>
        <w:pStyle w:val="a3"/>
      </w:pPr>
      <w:r>
        <w:t>Healthy eating begins with you! Giving your body the right nutrients and maintaining a healthy weight can help you stay active and independent. You’ll also spend less time and money at the doctor. This is especially true if you have a chronic condition, such as diabetes or heart disease. (Grammar: Comparatives, Vocabulary: Time expressions, Pronunciation: Sentence stress)</w:t>
      </w:r>
    </w:p>
    <w:p w14:paraId="446D119C" w14:textId="77777777" w:rsidR="00D71098" w:rsidRDefault="00D71098" w:rsidP="00D71098">
      <w:pPr>
        <w:pStyle w:val="a3"/>
      </w:pPr>
    </w:p>
    <w:p w14:paraId="274955D4" w14:textId="77777777" w:rsidR="00D71098" w:rsidRDefault="00D71098" w:rsidP="00D71098">
      <w:pPr>
        <w:pStyle w:val="a3"/>
      </w:pPr>
      <w:proofErr w:type="gramStart"/>
      <w:r>
        <w:t>IWS 3.</w:t>
      </w:r>
      <w:proofErr w:type="gramEnd"/>
      <w:r>
        <w:t xml:space="preserve"> Vocabulary-Grammar Test </w:t>
      </w:r>
    </w:p>
    <w:p w14:paraId="436E7CC8" w14:textId="77777777" w:rsidR="00D71098" w:rsidRDefault="00D71098" w:rsidP="00D71098">
      <w:pPr>
        <w:pStyle w:val="a3"/>
      </w:pPr>
    </w:p>
    <w:p w14:paraId="00B5EB89" w14:textId="77777777" w:rsidR="00D71098" w:rsidRDefault="00D71098" w:rsidP="00D71098">
      <w:pPr>
        <w:pStyle w:val="a3"/>
      </w:pPr>
      <w:proofErr w:type="gramStart"/>
      <w:r>
        <w:t>PC 13.</w:t>
      </w:r>
      <w:proofErr w:type="gramEnd"/>
      <w:r>
        <w:t xml:space="preserve"> Unit 6 Bright lights, big cities</w:t>
      </w:r>
    </w:p>
    <w:p w14:paraId="5E19A94E" w14:textId="77777777" w:rsidR="00D71098" w:rsidRDefault="00D71098" w:rsidP="00D71098">
      <w:pPr>
        <w:pStyle w:val="a3"/>
      </w:pPr>
      <w:r>
        <w:t>G uncountable and plural nouns; have something done</w:t>
      </w:r>
    </w:p>
    <w:p w14:paraId="1980FA91" w14:textId="77777777" w:rsidR="00D71098" w:rsidRDefault="00D71098" w:rsidP="00D71098">
      <w:pPr>
        <w:pStyle w:val="a3"/>
      </w:pPr>
      <w:r>
        <w:t>V towns and cities</w:t>
      </w:r>
    </w:p>
    <w:p w14:paraId="04195AD4" w14:textId="77777777" w:rsidR="00D71098" w:rsidRDefault="00D71098" w:rsidP="00D71098">
      <w:pPr>
        <w:pStyle w:val="a3"/>
      </w:pPr>
      <w:r>
        <w:t>P word stress in multi-syllable words</w:t>
      </w:r>
    </w:p>
    <w:p w14:paraId="5BBE3BCC" w14:textId="77777777" w:rsidR="00D71098" w:rsidRDefault="00D71098" w:rsidP="00D71098">
      <w:pPr>
        <w:pStyle w:val="a3"/>
      </w:pPr>
      <w:r>
        <w:t>Do you know who the Amish are?</w:t>
      </w:r>
    </w:p>
    <w:p w14:paraId="2C08F793" w14:textId="77777777" w:rsidR="00D71098" w:rsidRDefault="00D71098" w:rsidP="00D71098">
      <w:pPr>
        <w:pStyle w:val="a3"/>
      </w:pPr>
      <w:r>
        <w:t>Help me, I’m a tourist!</w:t>
      </w:r>
    </w:p>
    <w:p w14:paraId="6F0E7C8B" w14:textId="77777777" w:rsidR="00D71098" w:rsidRDefault="00D71098" w:rsidP="00D71098">
      <w:pPr>
        <w:pStyle w:val="a3"/>
      </w:pPr>
      <w:r>
        <w:t>Unit 6 Eureka!</w:t>
      </w:r>
    </w:p>
    <w:p w14:paraId="19CCDEE7" w14:textId="77777777" w:rsidR="00D71098" w:rsidRDefault="00D71098" w:rsidP="00D71098">
      <w:pPr>
        <w:pStyle w:val="a3"/>
      </w:pPr>
      <w:r>
        <w:t>G quantifiers: all / every, etc.</w:t>
      </w:r>
    </w:p>
    <w:p w14:paraId="639007E0" w14:textId="77777777" w:rsidR="00D71098" w:rsidRDefault="00D71098" w:rsidP="00D71098">
      <w:pPr>
        <w:pStyle w:val="a3"/>
      </w:pPr>
      <w:r>
        <w:t>V science</w:t>
      </w:r>
    </w:p>
    <w:p w14:paraId="278B12EA" w14:textId="77777777" w:rsidR="00D71098" w:rsidRDefault="00D71098" w:rsidP="00D71098">
      <w:pPr>
        <w:pStyle w:val="a3"/>
      </w:pPr>
      <w:r>
        <w:t>P changing stress in word families</w:t>
      </w:r>
    </w:p>
    <w:p w14:paraId="1D615C1F" w14:textId="77777777" w:rsidR="00D71098" w:rsidRDefault="00D71098" w:rsidP="00D71098">
      <w:pPr>
        <w:pStyle w:val="a3"/>
      </w:pPr>
      <w:r>
        <w:t>Eureka! Thinking outside the bath…</w:t>
      </w:r>
    </w:p>
    <w:p w14:paraId="3B17E52F" w14:textId="77777777" w:rsidR="00D71098" w:rsidRDefault="00D71098" w:rsidP="00D71098">
      <w:pPr>
        <w:pStyle w:val="a3"/>
      </w:pPr>
      <w:r>
        <w:t>Suffering for science</w:t>
      </w:r>
    </w:p>
    <w:p w14:paraId="1EC00056" w14:textId="77777777" w:rsidR="00D71098" w:rsidRDefault="00D71098" w:rsidP="00D71098">
      <w:pPr>
        <w:pStyle w:val="a3"/>
      </w:pPr>
      <w:r>
        <w:t>Throughout history scientists have risked their health and their lives in their search for the truth…</w:t>
      </w:r>
    </w:p>
    <w:p w14:paraId="46D9A8ED" w14:textId="77777777" w:rsidR="00D71098" w:rsidRDefault="00D71098" w:rsidP="00D71098">
      <w:pPr>
        <w:pStyle w:val="a3"/>
      </w:pPr>
    </w:p>
    <w:p w14:paraId="27326317" w14:textId="77777777" w:rsidR="00D71098" w:rsidRDefault="00D71098" w:rsidP="00D71098">
      <w:pPr>
        <w:pStyle w:val="a3"/>
      </w:pPr>
      <w:proofErr w:type="gramStart"/>
      <w:r>
        <w:t>IWST 7.</w:t>
      </w:r>
      <w:proofErr w:type="gramEnd"/>
      <w:r>
        <w:t xml:space="preserve"> Consultation on the final examination </w:t>
      </w:r>
    </w:p>
    <w:p w14:paraId="53103EC6" w14:textId="77777777" w:rsidR="00D71098" w:rsidRDefault="00D71098" w:rsidP="00D71098">
      <w:pPr>
        <w:pStyle w:val="a3"/>
      </w:pPr>
      <w:proofErr w:type="gramStart"/>
      <w:r>
        <w:t>PC 14.</w:t>
      </w:r>
      <w:proofErr w:type="gramEnd"/>
      <w:r>
        <w:t xml:space="preserve"> Unit 7 I wish you wouldn’t …!</w:t>
      </w:r>
    </w:p>
    <w:p w14:paraId="31450E78" w14:textId="77777777" w:rsidR="00D71098" w:rsidRDefault="00D71098" w:rsidP="00D71098">
      <w:pPr>
        <w:pStyle w:val="a3"/>
      </w:pPr>
      <w:r>
        <w:t>G structures after wish</w:t>
      </w:r>
    </w:p>
    <w:p w14:paraId="4148D195" w14:textId="77777777" w:rsidR="00D71098" w:rsidRDefault="00D71098" w:rsidP="00D71098">
      <w:pPr>
        <w:pStyle w:val="a3"/>
      </w:pPr>
      <w:r>
        <w:t>V -</w:t>
      </w:r>
      <w:proofErr w:type="spellStart"/>
      <w:proofErr w:type="gramStart"/>
      <w:r>
        <w:t>ed</w:t>
      </w:r>
      <w:proofErr w:type="spellEnd"/>
      <w:proofErr w:type="gramEnd"/>
      <w:r>
        <w:t xml:space="preserve"> / -</w:t>
      </w:r>
      <w:proofErr w:type="spellStart"/>
      <w:r>
        <w:t>ing</w:t>
      </w:r>
      <w:proofErr w:type="spellEnd"/>
      <w:r>
        <w:t xml:space="preserve"> adjectives and related verbs; expressions with go</w:t>
      </w:r>
    </w:p>
    <w:p w14:paraId="219D1F9E" w14:textId="77777777" w:rsidR="00D71098" w:rsidRDefault="00D71098" w:rsidP="00D71098">
      <w:pPr>
        <w:pStyle w:val="a3"/>
      </w:pPr>
      <w:r>
        <w:lastRenderedPageBreak/>
        <w:t>P sentence rhythm</w:t>
      </w:r>
    </w:p>
    <w:p w14:paraId="23D2A5C0" w14:textId="77777777" w:rsidR="00D71098" w:rsidRDefault="00D71098" w:rsidP="00D71098">
      <w:pPr>
        <w:pStyle w:val="a3"/>
      </w:pPr>
      <w:r>
        <w:t>Things that really annoy us</w:t>
      </w:r>
    </w:p>
    <w:p w14:paraId="632D76D0" w14:textId="77777777" w:rsidR="00D71098" w:rsidRDefault="00D71098" w:rsidP="00D71098">
      <w:pPr>
        <w:pStyle w:val="a3"/>
      </w:pPr>
      <w:r>
        <w:t xml:space="preserve">– </w:t>
      </w:r>
      <w:proofErr w:type="gramStart"/>
      <w:r>
        <w:t>we</w:t>
      </w:r>
      <w:proofErr w:type="gramEnd"/>
      <w:r>
        <w:t xml:space="preserve"> asked people around the world…</w:t>
      </w:r>
    </w:p>
    <w:p w14:paraId="6233EF03" w14:textId="77777777" w:rsidR="00D71098" w:rsidRDefault="00D71098" w:rsidP="00D71098">
      <w:pPr>
        <w:pStyle w:val="a3"/>
      </w:pPr>
      <w:r>
        <w:t>Regrets, I’ve had a few</w:t>
      </w:r>
    </w:p>
    <w:p w14:paraId="7D65440A" w14:textId="77777777" w:rsidR="00D71098" w:rsidRDefault="00D71098" w:rsidP="00D71098">
      <w:pPr>
        <w:pStyle w:val="a3"/>
      </w:pPr>
      <w:r>
        <w:t>Many people believe that the climate of the Earth is changing. What are some ways that life on Earth might change if the climate becomes warmer? (Grammar: Uses of the infinitive (with to), Vocabulary: Verbs + infinitive, Pronunciation: Word stress)</w:t>
      </w:r>
    </w:p>
    <w:p w14:paraId="30F040CD" w14:textId="77777777" w:rsidR="00D71098" w:rsidRDefault="00D71098" w:rsidP="00D71098">
      <w:pPr>
        <w:pStyle w:val="a3"/>
      </w:pPr>
      <w:r>
        <w:t>Practical English: At a department store</w:t>
      </w:r>
    </w:p>
    <w:p w14:paraId="0BF2B40B" w14:textId="77777777" w:rsidR="00D71098" w:rsidRDefault="00D71098" w:rsidP="00D71098">
      <w:pPr>
        <w:pStyle w:val="a3"/>
      </w:pPr>
    </w:p>
    <w:p w14:paraId="78F1CCFB" w14:textId="77777777" w:rsidR="00D71098" w:rsidRDefault="00D71098" w:rsidP="00D71098">
      <w:pPr>
        <w:pStyle w:val="a3"/>
      </w:pPr>
      <w:proofErr w:type="gramStart"/>
      <w:r>
        <w:t>PC 15.</w:t>
      </w:r>
      <w:proofErr w:type="gramEnd"/>
      <w:r>
        <w:t xml:space="preserve"> Unit 7 A test of honesty</w:t>
      </w:r>
    </w:p>
    <w:p w14:paraId="6F51A1DB" w14:textId="77777777" w:rsidR="00D71098" w:rsidRDefault="00D71098" w:rsidP="00D71098">
      <w:pPr>
        <w:pStyle w:val="a3"/>
      </w:pPr>
      <w:r>
        <w:t>G clauses of contrast and purpose; whatever, whenever, etc.</w:t>
      </w:r>
    </w:p>
    <w:p w14:paraId="29BB4552" w14:textId="77777777" w:rsidR="00D71098" w:rsidRDefault="00D71098" w:rsidP="00D71098">
      <w:pPr>
        <w:pStyle w:val="a3"/>
      </w:pPr>
      <w:r>
        <w:t>V business and advertising</w:t>
      </w:r>
    </w:p>
    <w:p w14:paraId="105F30E3" w14:textId="77777777" w:rsidR="00D71098" w:rsidRDefault="00D71098" w:rsidP="00D71098">
      <w:pPr>
        <w:pStyle w:val="a3"/>
      </w:pPr>
      <w:r>
        <w:t>P changing stress in nouns and verbs</w:t>
      </w:r>
    </w:p>
    <w:p w14:paraId="2EE31CA1" w14:textId="77777777" w:rsidR="00D71098" w:rsidRDefault="00D71098" w:rsidP="00D71098">
      <w:pPr>
        <w:pStyle w:val="a3"/>
      </w:pPr>
    </w:p>
    <w:p w14:paraId="59CE0DC0" w14:textId="77777777" w:rsidR="00D71098" w:rsidRDefault="00D71098" w:rsidP="00D71098">
      <w:pPr>
        <w:pStyle w:val="a3"/>
      </w:pPr>
      <w:r>
        <w:t xml:space="preserve"> Honest workers or thieves? Take the bagel test.</w:t>
      </w:r>
    </w:p>
    <w:p w14:paraId="50F2609B" w14:textId="77777777" w:rsidR="00D71098" w:rsidRDefault="00D71098" w:rsidP="00D71098">
      <w:pPr>
        <w:pStyle w:val="a3"/>
      </w:pPr>
      <w:r>
        <w:t xml:space="preserve">Unit 7 </w:t>
      </w:r>
      <w:proofErr w:type="spellStart"/>
      <w:r>
        <w:t>Tingo</w:t>
      </w:r>
      <w:proofErr w:type="spellEnd"/>
    </w:p>
    <w:p w14:paraId="7D70FCB0" w14:textId="77777777" w:rsidR="00D71098" w:rsidRDefault="00D71098" w:rsidP="00D71098">
      <w:pPr>
        <w:pStyle w:val="a3"/>
      </w:pPr>
      <w:r>
        <w:t>G relative clauses</w:t>
      </w:r>
    </w:p>
    <w:p w14:paraId="729AD8BB" w14:textId="77777777" w:rsidR="00D71098" w:rsidRDefault="00D71098" w:rsidP="00D71098">
      <w:pPr>
        <w:pStyle w:val="a3"/>
      </w:pPr>
      <w:r>
        <w:t>V prefixes</w:t>
      </w:r>
    </w:p>
    <w:p w14:paraId="3979743F" w14:textId="77777777" w:rsidR="00D71098" w:rsidRDefault="00D71098" w:rsidP="00D71098">
      <w:pPr>
        <w:pStyle w:val="a3"/>
      </w:pPr>
      <w:r>
        <w:t>P word stress</w:t>
      </w:r>
    </w:p>
    <w:p w14:paraId="036D6789" w14:textId="77777777" w:rsidR="00D71098" w:rsidRDefault="00D71098" w:rsidP="00D71098">
      <w:pPr>
        <w:pStyle w:val="a3"/>
      </w:pPr>
    </w:p>
    <w:p w14:paraId="3BDBC9B2" w14:textId="77777777" w:rsidR="00531BB5" w:rsidRDefault="00531BB5" w:rsidP="00531BB5">
      <w:pPr>
        <w:pStyle w:val="a3"/>
        <w:rPr>
          <w:sz w:val="20"/>
        </w:rPr>
      </w:pPr>
    </w:p>
    <w:p w14:paraId="79D5741F" w14:textId="77777777" w:rsidR="00531BB5" w:rsidRDefault="00531BB5" w:rsidP="00531BB5">
      <w:pPr>
        <w:pStyle w:val="a3"/>
        <w:spacing w:before="2"/>
      </w:pPr>
    </w:p>
    <w:p w14:paraId="210EFE1E" w14:textId="77777777" w:rsidR="00D71098" w:rsidRPr="00D71098" w:rsidRDefault="00D71098" w:rsidP="00D71098">
      <w:pPr>
        <w:rPr>
          <w:sz w:val="24"/>
          <w:szCs w:val="24"/>
        </w:rPr>
      </w:pPr>
      <w:r w:rsidRPr="00D71098">
        <w:rPr>
          <w:sz w:val="24"/>
          <w:szCs w:val="24"/>
        </w:rPr>
        <w:t xml:space="preserve">Literature: main, </w:t>
      </w:r>
    </w:p>
    <w:p w14:paraId="57377740" w14:textId="77777777" w:rsidR="00D71098" w:rsidRPr="00D71098" w:rsidRDefault="00D71098" w:rsidP="00D71098">
      <w:pPr>
        <w:rPr>
          <w:sz w:val="24"/>
          <w:szCs w:val="24"/>
        </w:rPr>
      </w:pPr>
      <w:r w:rsidRPr="00D71098">
        <w:rPr>
          <w:sz w:val="24"/>
          <w:szCs w:val="24"/>
        </w:rPr>
        <w:t xml:space="preserve">New English File. </w:t>
      </w:r>
      <w:proofErr w:type="gramStart"/>
      <w:r w:rsidRPr="00D71098">
        <w:rPr>
          <w:sz w:val="24"/>
          <w:szCs w:val="24"/>
        </w:rPr>
        <w:t>Upper-Intermediate.</w:t>
      </w:r>
      <w:proofErr w:type="gramEnd"/>
      <w:r w:rsidRPr="00D71098">
        <w:rPr>
          <w:sz w:val="24"/>
          <w:szCs w:val="24"/>
        </w:rPr>
        <w:t xml:space="preserve"> Student’s Book. </w:t>
      </w:r>
      <w:proofErr w:type="gramStart"/>
      <w:r w:rsidRPr="00D71098">
        <w:rPr>
          <w:sz w:val="24"/>
          <w:szCs w:val="24"/>
        </w:rPr>
        <w:t>Oxford University Press, 2014.</w:t>
      </w:r>
      <w:proofErr w:type="gramEnd"/>
    </w:p>
    <w:p w14:paraId="05E6AE7E" w14:textId="77777777" w:rsidR="00D71098" w:rsidRPr="00D71098" w:rsidRDefault="00D71098" w:rsidP="00D71098">
      <w:pPr>
        <w:rPr>
          <w:sz w:val="24"/>
          <w:szCs w:val="24"/>
        </w:rPr>
      </w:pPr>
      <w:r w:rsidRPr="00D71098">
        <w:rPr>
          <w:sz w:val="24"/>
          <w:szCs w:val="24"/>
        </w:rPr>
        <w:t>New English File.  Upper-</w:t>
      </w:r>
      <w:proofErr w:type="gramStart"/>
      <w:r w:rsidRPr="00D71098">
        <w:rPr>
          <w:sz w:val="24"/>
          <w:szCs w:val="24"/>
        </w:rPr>
        <w:t>Intermediate .</w:t>
      </w:r>
      <w:proofErr w:type="gramEnd"/>
      <w:r w:rsidRPr="00D71098">
        <w:rPr>
          <w:sz w:val="24"/>
          <w:szCs w:val="24"/>
        </w:rPr>
        <w:t xml:space="preserve"> </w:t>
      </w:r>
      <w:proofErr w:type="gramStart"/>
      <w:r w:rsidRPr="00D71098">
        <w:rPr>
          <w:sz w:val="24"/>
          <w:szCs w:val="24"/>
        </w:rPr>
        <w:t>Workbook.</w:t>
      </w:r>
      <w:proofErr w:type="gramEnd"/>
      <w:r w:rsidRPr="00D71098">
        <w:rPr>
          <w:sz w:val="24"/>
          <w:szCs w:val="24"/>
        </w:rPr>
        <w:t xml:space="preserve">  </w:t>
      </w:r>
      <w:proofErr w:type="gramStart"/>
      <w:r w:rsidRPr="00D71098">
        <w:rPr>
          <w:sz w:val="24"/>
          <w:szCs w:val="24"/>
        </w:rPr>
        <w:t>Oxford University Press, 2014.</w:t>
      </w:r>
      <w:proofErr w:type="gramEnd"/>
    </w:p>
    <w:p w14:paraId="7DC0BBE3" w14:textId="77777777" w:rsidR="00D71098" w:rsidRPr="00D71098" w:rsidRDefault="00D71098" w:rsidP="00D71098">
      <w:pPr>
        <w:rPr>
          <w:sz w:val="24"/>
          <w:szCs w:val="24"/>
        </w:rPr>
      </w:pPr>
      <w:proofErr w:type="gramStart"/>
      <w:r w:rsidRPr="00D71098">
        <w:rPr>
          <w:sz w:val="24"/>
          <w:szCs w:val="24"/>
        </w:rPr>
        <w:t xml:space="preserve">McCarthy M., O’Dell </w:t>
      </w:r>
      <w:proofErr w:type="spellStart"/>
      <w:r w:rsidRPr="00D71098">
        <w:rPr>
          <w:sz w:val="24"/>
          <w:szCs w:val="24"/>
        </w:rPr>
        <w:t>F.English</w:t>
      </w:r>
      <w:proofErr w:type="spellEnd"/>
      <w:r w:rsidRPr="00D71098">
        <w:rPr>
          <w:sz w:val="24"/>
          <w:szCs w:val="24"/>
        </w:rPr>
        <w:t xml:space="preserve"> Vocabulary in Use.</w:t>
      </w:r>
      <w:proofErr w:type="gramEnd"/>
      <w:r w:rsidRPr="00D71098">
        <w:rPr>
          <w:sz w:val="24"/>
          <w:szCs w:val="24"/>
        </w:rPr>
        <w:t xml:space="preserve"> </w:t>
      </w:r>
      <w:proofErr w:type="gramStart"/>
      <w:r w:rsidRPr="00D71098">
        <w:rPr>
          <w:sz w:val="24"/>
          <w:szCs w:val="24"/>
        </w:rPr>
        <w:t>New edition.</w:t>
      </w:r>
      <w:proofErr w:type="gramEnd"/>
      <w:r w:rsidRPr="00D71098">
        <w:rPr>
          <w:sz w:val="24"/>
          <w:szCs w:val="24"/>
        </w:rPr>
        <w:t xml:space="preserve">  Upper-</w:t>
      </w:r>
      <w:proofErr w:type="gramStart"/>
      <w:r w:rsidRPr="00D71098">
        <w:rPr>
          <w:sz w:val="24"/>
          <w:szCs w:val="24"/>
        </w:rPr>
        <w:t>Intermediate .</w:t>
      </w:r>
      <w:proofErr w:type="gramEnd"/>
      <w:r w:rsidRPr="00D71098">
        <w:rPr>
          <w:sz w:val="24"/>
          <w:szCs w:val="24"/>
        </w:rPr>
        <w:t xml:space="preserve"> – Cambridge: Cambridge University Press, 2012.</w:t>
      </w:r>
    </w:p>
    <w:p w14:paraId="65F4E26F" w14:textId="77777777" w:rsidR="00D71098" w:rsidRPr="00D71098" w:rsidRDefault="00D71098" w:rsidP="00D71098">
      <w:pPr>
        <w:rPr>
          <w:sz w:val="24"/>
          <w:szCs w:val="24"/>
        </w:rPr>
      </w:pPr>
      <w:r w:rsidRPr="00D71098">
        <w:rPr>
          <w:sz w:val="24"/>
          <w:szCs w:val="24"/>
        </w:rPr>
        <w:t xml:space="preserve">Raymond Murphy. </w:t>
      </w:r>
      <w:proofErr w:type="gramStart"/>
      <w:r w:rsidRPr="00D71098">
        <w:rPr>
          <w:sz w:val="24"/>
          <w:szCs w:val="24"/>
        </w:rPr>
        <w:t>English Grammar in Use.</w:t>
      </w:r>
      <w:proofErr w:type="gramEnd"/>
      <w:r w:rsidRPr="00D71098">
        <w:rPr>
          <w:sz w:val="24"/>
          <w:szCs w:val="24"/>
        </w:rPr>
        <w:t xml:space="preserve"> </w:t>
      </w:r>
      <w:proofErr w:type="gramStart"/>
      <w:r w:rsidRPr="00D71098">
        <w:rPr>
          <w:sz w:val="24"/>
          <w:szCs w:val="24"/>
        </w:rPr>
        <w:t>Third edition.</w:t>
      </w:r>
      <w:proofErr w:type="gramEnd"/>
      <w:r w:rsidRPr="00D71098">
        <w:rPr>
          <w:sz w:val="24"/>
          <w:szCs w:val="24"/>
        </w:rPr>
        <w:t xml:space="preserve">  </w:t>
      </w:r>
      <w:proofErr w:type="gramStart"/>
      <w:r w:rsidRPr="00D71098">
        <w:rPr>
          <w:sz w:val="24"/>
          <w:szCs w:val="24"/>
        </w:rPr>
        <w:t>Intermediate Level.</w:t>
      </w:r>
      <w:proofErr w:type="gramEnd"/>
      <w:r w:rsidRPr="00D71098">
        <w:rPr>
          <w:sz w:val="24"/>
          <w:szCs w:val="24"/>
        </w:rPr>
        <w:t xml:space="preserve"> </w:t>
      </w:r>
      <w:proofErr w:type="gramStart"/>
      <w:r w:rsidRPr="00D71098">
        <w:rPr>
          <w:sz w:val="24"/>
          <w:szCs w:val="24"/>
        </w:rPr>
        <w:t>–  Cambridge</w:t>
      </w:r>
      <w:proofErr w:type="gramEnd"/>
      <w:r w:rsidRPr="00D71098">
        <w:rPr>
          <w:sz w:val="24"/>
          <w:szCs w:val="24"/>
        </w:rPr>
        <w:t>:  Cambridge University Press, 2010.</w:t>
      </w:r>
    </w:p>
    <w:p w14:paraId="7E9F969C" w14:textId="77777777" w:rsidR="00D71098" w:rsidRPr="00D71098" w:rsidRDefault="00D71098" w:rsidP="00D71098">
      <w:pPr>
        <w:rPr>
          <w:sz w:val="24"/>
          <w:szCs w:val="24"/>
        </w:rPr>
      </w:pPr>
      <w:proofErr w:type="gramStart"/>
      <w:r w:rsidRPr="00D71098">
        <w:rPr>
          <w:sz w:val="24"/>
          <w:szCs w:val="24"/>
        </w:rPr>
        <w:t xml:space="preserve">Sarah </w:t>
      </w:r>
      <w:proofErr w:type="spellStart"/>
      <w:r w:rsidRPr="00D71098">
        <w:rPr>
          <w:sz w:val="24"/>
          <w:szCs w:val="24"/>
        </w:rPr>
        <w:t>Philpot&amp;Lesley</w:t>
      </w:r>
      <w:proofErr w:type="spellEnd"/>
      <w:r w:rsidRPr="00D71098">
        <w:rPr>
          <w:sz w:val="24"/>
          <w:szCs w:val="24"/>
        </w:rPr>
        <w:t xml:space="preserve"> </w:t>
      </w:r>
      <w:proofErr w:type="spellStart"/>
      <w:r w:rsidRPr="00D71098">
        <w:rPr>
          <w:sz w:val="24"/>
          <w:szCs w:val="24"/>
        </w:rPr>
        <w:t>Curnick</w:t>
      </w:r>
      <w:proofErr w:type="spellEnd"/>
      <w:r w:rsidRPr="00D71098">
        <w:rPr>
          <w:sz w:val="24"/>
          <w:szCs w:val="24"/>
        </w:rPr>
        <w:t>.</w:t>
      </w:r>
      <w:proofErr w:type="gramEnd"/>
      <w:r w:rsidRPr="00D71098">
        <w:rPr>
          <w:sz w:val="24"/>
          <w:szCs w:val="24"/>
        </w:rPr>
        <w:t xml:space="preserve"> </w:t>
      </w:r>
      <w:proofErr w:type="gramStart"/>
      <w:r w:rsidRPr="00D71098">
        <w:rPr>
          <w:sz w:val="24"/>
          <w:szCs w:val="24"/>
        </w:rPr>
        <w:t>Headway.</w:t>
      </w:r>
      <w:proofErr w:type="gramEnd"/>
      <w:r w:rsidRPr="00D71098">
        <w:rPr>
          <w:sz w:val="24"/>
          <w:szCs w:val="24"/>
        </w:rPr>
        <w:t xml:space="preserve"> </w:t>
      </w:r>
      <w:proofErr w:type="gramStart"/>
      <w:r w:rsidRPr="00D71098">
        <w:rPr>
          <w:sz w:val="24"/>
          <w:szCs w:val="24"/>
        </w:rPr>
        <w:t>Level 3.</w:t>
      </w:r>
      <w:proofErr w:type="gramEnd"/>
      <w:r w:rsidRPr="00D71098">
        <w:rPr>
          <w:sz w:val="24"/>
          <w:szCs w:val="24"/>
        </w:rPr>
        <w:t xml:space="preserve"> Student’s Book. </w:t>
      </w:r>
      <w:proofErr w:type="gramStart"/>
      <w:r w:rsidRPr="00D71098">
        <w:rPr>
          <w:sz w:val="24"/>
          <w:szCs w:val="24"/>
        </w:rPr>
        <w:t>Academic Skills.</w:t>
      </w:r>
      <w:proofErr w:type="gramEnd"/>
      <w:r w:rsidRPr="00D71098">
        <w:rPr>
          <w:sz w:val="24"/>
          <w:szCs w:val="24"/>
        </w:rPr>
        <w:t xml:space="preserve"> Reading, Writing</w:t>
      </w:r>
      <w:proofErr w:type="gramStart"/>
      <w:r w:rsidRPr="00D71098">
        <w:rPr>
          <w:sz w:val="24"/>
          <w:szCs w:val="24"/>
        </w:rPr>
        <w:t>,  and</w:t>
      </w:r>
      <w:proofErr w:type="gramEnd"/>
      <w:r w:rsidRPr="00D71098">
        <w:rPr>
          <w:sz w:val="24"/>
          <w:szCs w:val="24"/>
        </w:rPr>
        <w:t xml:space="preserve">  Study skills. </w:t>
      </w:r>
      <w:proofErr w:type="gramStart"/>
      <w:r w:rsidRPr="00D71098">
        <w:rPr>
          <w:sz w:val="24"/>
          <w:szCs w:val="24"/>
        </w:rPr>
        <w:t>– Oxford University Press, 2011.</w:t>
      </w:r>
      <w:proofErr w:type="gramEnd"/>
    </w:p>
    <w:p w14:paraId="4B61DA27" w14:textId="77777777" w:rsidR="00D71098" w:rsidRPr="00D71098" w:rsidRDefault="00D71098" w:rsidP="00D71098">
      <w:pPr>
        <w:rPr>
          <w:sz w:val="24"/>
          <w:szCs w:val="24"/>
        </w:rPr>
      </w:pPr>
      <w:proofErr w:type="gramStart"/>
      <w:r w:rsidRPr="00D71098">
        <w:rPr>
          <w:sz w:val="24"/>
          <w:szCs w:val="24"/>
        </w:rPr>
        <w:t>New headway.</w:t>
      </w:r>
      <w:proofErr w:type="gramEnd"/>
      <w:r w:rsidRPr="00D71098">
        <w:rPr>
          <w:sz w:val="24"/>
          <w:szCs w:val="24"/>
        </w:rPr>
        <w:t xml:space="preserve">  Upper-</w:t>
      </w:r>
      <w:proofErr w:type="gramStart"/>
      <w:r w:rsidRPr="00D71098">
        <w:rPr>
          <w:sz w:val="24"/>
          <w:szCs w:val="24"/>
        </w:rPr>
        <w:t>Intermediate .</w:t>
      </w:r>
      <w:proofErr w:type="gramEnd"/>
      <w:r w:rsidRPr="00D71098">
        <w:rPr>
          <w:sz w:val="24"/>
          <w:szCs w:val="24"/>
        </w:rPr>
        <w:t xml:space="preserve"> Student`s book.  </w:t>
      </w:r>
      <w:proofErr w:type="gramStart"/>
      <w:r w:rsidRPr="00D71098">
        <w:rPr>
          <w:sz w:val="24"/>
          <w:szCs w:val="24"/>
        </w:rPr>
        <w:t>Oxford University Press, 2009.</w:t>
      </w:r>
      <w:proofErr w:type="gramEnd"/>
    </w:p>
    <w:p w14:paraId="03FAF133" w14:textId="77777777" w:rsidR="00D71098" w:rsidRPr="00D71098" w:rsidRDefault="00D71098" w:rsidP="00D71098">
      <w:pPr>
        <w:rPr>
          <w:sz w:val="24"/>
          <w:szCs w:val="24"/>
        </w:rPr>
      </w:pPr>
      <w:proofErr w:type="gramStart"/>
      <w:r w:rsidRPr="00D71098">
        <w:rPr>
          <w:sz w:val="24"/>
          <w:szCs w:val="24"/>
        </w:rPr>
        <w:t>New headway.</w:t>
      </w:r>
      <w:proofErr w:type="gramEnd"/>
      <w:r w:rsidRPr="00D71098">
        <w:rPr>
          <w:sz w:val="24"/>
          <w:szCs w:val="24"/>
        </w:rPr>
        <w:t xml:space="preserve">  Upper-</w:t>
      </w:r>
      <w:proofErr w:type="gramStart"/>
      <w:r w:rsidRPr="00D71098">
        <w:rPr>
          <w:sz w:val="24"/>
          <w:szCs w:val="24"/>
        </w:rPr>
        <w:t>Intermediate .</w:t>
      </w:r>
      <w:proofErr w:type="gramEnd"/>
      <w:r w:rsidRPr="00D71098">
        <w:rPr>
          <w:sz w:val="24"/>
          <w:szCs w:val="24"/>
        </w:rPr>
        <w:t xml:space="preserve">  </w:t>
      </w:r>
      <w:proofErr w:type="gramStart"/>
      <w:r w:rsidRPr="00D71098">
        <w:rPr>
          <w:sz w:val="24"/>
          <w:szCs w:val="24"/>
        </w:rPr>
        <w:t>Workbook.</w:t>
      </w:r>
      <w:proofErr w:type="gramEnd"/>
      <w:r w:rsidRPr="00D71098">
        <w:rPr>
          <w:sz w:val="24"/>
          <w:szCs w:val="24"/>
        </w:rPr>
        <w:t xml:space="preserve">  </w:t>
      </w:r>
      <w:proofErr w:type="gramStart"/>
      <w:r w:rsidRPr="00D71098">
        <w:rPr>
          <w:sz w:val="24"/>
          <w:szCs w:val="24"/>
        </w:rPr>
        <w:t>Oxford University Press, 2009.</w:t>
      </w:r>
      <w:proofErr w:type="gramEnd"/>
    </w:p>
    <w:p w14:paraId="4D03DBA3" w14:textId="77777777" w:rsidR="00D71098" w:rsidRPr="00D71098" w:rsidRDefault="00D71098" w:rsidP="00D71098">
      <w:pPr>
        <w:rPr>
          <w:sz w:val="24"/>
          <w:szCs w:val="24"/>
        </w:rPr>
      </w:pPr>
    </w:p>
    <w:p w14:paraId="280DD934" w14:textId="77777777" w:rsidR="00D71098" w:rsidRPr="00D71098" w:rsidRDefault="00D71098" w:rsidP="00D71098">
      <w:pPr>
        <w:rPr>
          <w:sz w:val="24"/>
          <w:szCs w:val="24"/>
        </w:rPr>
      </w:pPr>
      <w:r w:rsidRPr="00D71098">
        <w:rPr>
          <w:sz w:val="24"/>
          <w:szCs w:val="24"/>
        </w:rPr>
        <w:t>Research infrastructure</w:t>
      </w:r>
    </w:p>
    <w:p w14:paraId="36526354" w14:textId="77777777" w:rsidR="00D71098" w:rsidRPr="00D71098" w:rsidRDefault="00D71098" w:rsidP="00D71098">
      <w:pPr>
        <w:rPr>
          <w:sz w:val="24"/>
          <w:szCs w:val="24"/>
        </w:rPr>
      </w:pPr>
      <w:r w:rsidRPr="00D71098">
        <w:rPr>
          <w:sz w:val="24"/>
          <w:szCs w:val="24"/>
        </w:rPr>
        <w:t xml:space="preserve">1. The department of </w:t>
      </w:r>
      <w:proofErr w:type="spellStart"/>
      <w:r w:rsidRPr="00D71098">
        <w:rPr>
          <w:sz w:val="24"/>
          <w:szCs w:val="24"/>
        </w:rPr>
        <w:t>Turkology</w:t>
      </w:r>
      <w:proofErr w:type="spellEnd"/>
      <w:r w:rsidRPr="00D71098">
        <w:rPr>
          <w:sz w:val="24"/>
          <w:szCs w:val="24"/>
        </w:rPr>
        <w:t xml:space="preserve"> and the theory of language</w:t>
      </w:r>
    </w:p>
    <w:p w14:paraId="11B95347" w14:textId="77777777" w:rsidR="00D71098" w:rsidRPr="00D71098" w:rsidRDefault="00D71098" w:rsidP="00D71098">
      <w:pPr>
        <w:rPr>
          <w:sz w:val="24"/>
          <w:szCs w:val="24"/>
        </w:rPr>
      </w:pPr>
    </w:p>
    <w:p w14:paraId="0DBC8265" w14:textId="77777777" w:rsidR="00D71098" w:rsidRPr="00D71098" w:rsidRDefault="00D71098" w:rsidP="00D71098">
      <w:pPr>
        <w:rPr>
          <w:sz w:val="24"/>
          <w:szCs w:val="24"/>
        </w:rPr>
      </w:pPr>
      <w:r w:rsidRPr="00D71098">
        <w:rPr>
          <w:sz w:val="24"/>
          <w:szCs w:val="24"/>
        </w:rPr>
        <w:t xml:space="preserve">Internet resources </w:t>
      </w:r>
    </w:p>
    <w:p w14:paraId="13E307A1" w14:textId="77777777" w:rsidR="00D71098" w:rsidRPr="00D71098" w:rsidRDefault="00D71098" w:rsidP="00D71098">
      <w:pPr>
        <w:rPr>
          <w:sz w:val="24"/>
          <w:szCs w:val="24"/>
        </w:rPr>
      </w:pPr>
      <w:r w:rsidRPr="00D71098">
        <w:rPr>
          <w:sz w:val="24"/>
          <w:szCs w:val="24"/>
        </w:rPr>
        <w:t>1. ManyThings.org - American English Pronunciation Practice</w:t>
      </w:r>
    </w:p>
    <w:p w14:paraId="07A8620A" w14:textId="77777777" w:rsidR="00D71098" w:rsidRPr="00D71098" w:rsidRDefault="00D71098" w:rsidP="00D71098">
      <w:pPr>
        <w:rPr>
          <w:sz w:val="24"/>
          <w:szCs w:val="24"/>
        </w:rPr>
      </w:pPr>
      <w:r w:rsidRPr="00D71098">
        <w:rPr>
          <w:sz w:val="24"/>
          <w:szCs w:val="24"/>
        </w:rPr>
        <w:t>2. BBC Learning English (https://www.bbc.co.uk/learningenglish)</w:t>
      </w:r>
    </w:p>
    <w:p w14:paraId="61C5D619" w14:textId="77777777" w:rsidR="00D71098" w:rsidRPr="00D71098" w:rsidRDefault="00D71098" w:rsidP="00D71098">
      <w:pPr>
        <w:rPr>
          <w:sz w:val="24"/>
          <w:szCs w:val="24"/>
        </w:rPr>
      </w:pPr>
      <w:r w:rsidRPr="00D71098">
        <w:rPr>
          <w:sz w:val="24"/>
          <w:szCs w:val="24"/>
        </w:rPr>
        <w:t>Description: Provides free audio and video lessons focused on improving listening, speaking, and vocabulary skills. The materials include everyday conversations and situational dialogues.</w:t>
      </w:r>
    </w:p>
    <w:p w14:paraId="7DB36D52" w14:textId="77777777" w:rsidR="00D71098" w:rsidRPr="00D71098" w:rsidRDefault="00D71098" w:rsidP="00D71098">
      <w:pPr>
        <w:rPr>
          <w:sz w:val="24"/>
          <w:szCs w:val="24"/>
        </w:rPr>
      </w:pPr>
      <w:r w:rsidRPr="00D71098">
        <w:rPr>
          <w:sz w:val="24"/>
          <w:szCs w:val="24"/>
        </w:rPr>
        <w:lastRenderedPageBreak/>
        <w:t>Why Use: It serves as supplementary material for extra listening and speaking practice outside the classroom.</w:t>
      </w:r>
    </w:p>
    <w:p w14:paraId="6775E6BC" w14:textId="77777777" w:rsidR="00D71098" w:rsidRPr="00D71098" w:rsidRDefault="00D71098" w:rsidP="00D71098">
      <w:pPr>
        <w:rPr>
          <w:sz w:val="24"/>
          <w:szCs w:val="24"/>
        </w:rPr>
      </w:pPr>
    </w:p>
    <w:p w14:paraId="3121B58E" w14:textId="77777777" w:rsidR="00D71098" w:rsidRPr="00D71098" w:rsidRDefault="00D71098" w:rsidP="00D71098">
      <w:pPr>
        <w:rPr>
          <w:sz w:val="24"/>
          <w:szCs w:val="24"/>
        </w:rPr>
      </w:pPr>
      <w:r w:rsidRPr="00D71098">
        <w:rPr>
          <w:sz w:val="24"/>
          <w:szCs w:val="24"/>
        </w:rPr>
        <w:t>Software</w:t>
      </w:r>
    </w:p>
    <w:p w14:paraId="753EDAB4" w14:textId="77777777" w:rsidR="00D71098" w:rsidRPr="00D71098" w:rsidRDefault="00D71098" w:rsidP="00D71098">
      <w:pPr>
        <w:rPr>
          <w:sz w:val="24"/>
          <w:szCs w:val="24"/>
        </w:rPr>
      </w:pPr>
      <w:proofErr w:type="spellStart"/>
      <w:r w:rsidRPr="00D71098">
        <w:rPr>
          <w:sz w:val="24"/>
          <w:szCs w:val="24"/>
        </w:rPr>
        <w:t>Duolingo</w:t>
      </w:r>
      <w:proofErr w:type="spellEnd"/>
    </w:p>
    <w:p w14:paraId="07592E98" w14:textId="77777777" w:rsidR="00D71098" w:rsidRPr="00D71098" w:rsidRDefault="00D71098" w:rsidP="00D71098">
      <w:pPr>
        <w:rPr>
          <w:sz w:val="24"/>
          <w:szCs w:val="24"/>
        </w:rPr>
      </w:pPr>
      <w:r w:rsidRPr="00D71098">
        <w:rPr>
          <w:sz w:val="24"/>
          <w:szCs w:val="24"/>
        </w:rPr>
        <w:t>Elsa Speak</w:t>
      </w:r>
    </w:p>
    <w:p w14:paraId="035D32CC" w14:textId="77777777" w:rsidR="00D71098" w:rsidRPr="00D71098" w:rsidRDefault="00D71098" w:rsidP="00D71098">
      <w:pPr>
        <w:rPr>
          <w:sz w:val="24"/>
          <w:szCs w:val="24"/>
        </w:rPr>
      </w:pPr>
      <w:proofErr w:type="spellStart"/>
      <w:r w:rsidRPr="00D71098">
        <w:rPr>
          <w:sz w:val="24"/>
          <w:szCs w:val="24"/>
        </w:rPr>
        <w:t>Memrise</w:t>
      </w:r>
      <w:bookmarkStart w:id="0" w:name="_GoBack"/>
      <w:bookmarkEnd w:id="0"/>
      <w:proofErr w:type="spellEnd"/>
    </w:p>
    <w:p w14:paraId="29726AB7" w14:textId="77777777" w:rsidR="00D71098" w:rsidRPr="00D71098" w:rsidRDefault="00D71098" w:rsidP="00D71098">
      <w:pPr>
        <w:rPr>
          <w:sz w:val="24"/>
          <w:szCs w:val="24"/>
        </w:rPr>
      </w:pPr>
      <w:r w:rsidRPr="00D71098">
        <w:rPr>
          <w:sz w:val="24"/>
          <w:szCs w:val="24"/>
        </w:rPr>
        <w:t>BBC Learning English App</w:t>
      </w:r>
    </w:p>
    <w:p w14:paraId="0CCD866F" w14:textId="2574C792" w:rsidR="00531BB5" w:rsidRDefault="00D71098" w:rsidP="00D71098">
      <w:pPr>
        <w:rPr>
          <w:sz w:val="24"/>
        </w:rPr>
        <w:sectPr w:rsidR="00531BB5" w:rsidSect="00D71098">
          <w:pgSz w:w="16840" w:h="11910" w:orient="landscape"/>
          <w:pgMar w:top="1100" w:right="560" w:bottom="280" w:left="600" w:header="720" w:footer="720" w:gutter="0"/>
          <w:cols w:space="720"/>
        </w:sectPr>
      </w:pPr>
      <w:proofErr w:type="spellStart"/>
      <w:r w:rsidRPr="00D71098">
        <w:rPr>
          <w:sz w:val="24"/>
          <w:szCs w:val="24"/>
        </w:rPr>
        <w:t>Speakometer</w:t>
      </w:r>
      <w:proofErr w:type="spellEnd"/>
    </w:p>
    <w:p w14:paraId="43AB0F6A" w14:textId="77777777" w:rsidR="00531BB5" w:rsidRDefault="00531BB5" w:rsidP="00531BB5">
      <w:pPr>
        <w:pStyle w:val="1"/>
        <w:spacing w:before="69"/>
        <w:ind w:left="4976" w:right="3987" w:hanging="1011"/>
        <w:jc w:val="left"/>
      </w:pPr>
      <w:r>
        <w:lastRenderedPageBreak/>
        <w:t>2. METHODOLOGICAL INSTRUCTION FOR FINAL EXAMINATION:</w:t>
      </w:r>
      <w:r>
        <w:rPr>
          <w:spacing w:val="-57"/>
        </w:rPr>
        <w:t xml:space="preserve"> </w:t>
      </w:r>
      <w:r>
        <w:t>STANDARD</w:t>
      </w:r>
      <w:r>
        <w:rPr>
          <w:spacing w:val="-2"/>
        </w:rPr>
        <w:t xml:space="preserve"> </w:t>
      </w:r>
      <w:r>
        <w:t>WRITTEN EXAMINATION</w:t>
      </w:r>
      <w:r>
        <w:rPr>
          <w:spacing w:val="1"/>
        </w:rPr>
        <w:t xml:space="preserve"> </w:t>
      </w:r>
      <w:r>
        <w:t>(OFFLINE)</w:t>
      </w:r>
    </w:p>
    <w:p w14:paraId="147B2D1A" w14:textId="77777777" w:rsidR="00531BB5" w:rsidRDefault="00531BB5" w:rsidP="00531BB5">
      <w:pPr>
        <w:pStyle w:val="a3"/>
        <w:rPr>
          <w:b/>
        </w:rPr>
      </w:pPr>
    </w:p>
    <w:p w14:paraId="547DFEE2" w14:textId="77777777" w:rsidR="00531BB5" w:rsidRDefault="00531BB5" w:rsidP="00531BB5">
      <w:pPr>
        <w:pStyle w:val="a4"/>
        <w:numPr>
          <w:ilvl w:val="1"/>
          <w:numId w:val="2"/>
        </w:numPr>
        <w:tabs>
          <w:tab w:val="left" w:pos="1959"/>
        </w:tabs>
        <w:ind w:hanging="421"/>
        <w:rPr>
          <w:sz w:val="24"/>
        </w:rPr>
      </w:pPr>
      <w:r>
        <w:rPr>
          <w:b/>
          <w:sz w:val="24"/>
        </w:rPr>
        <w:t>Exam</w:t>
      </w:r>
      <w:r>
        <w:rPr>
          <w:b/>
          <w:spacing w:val="-1"/>
          <w:sz w:val="24"/>
        </w:rPr>
        <w:t xml:space="preserve"> </w:t>
      </w:r>
      <w:r>
        <w:rPr>
          <w:b/>
          <w:sz w:val="24"/>
        </w:rPr>
        <w:t>format:</w:t>
      </w:r>
      <w:r>
        <w:rPr>
          <w:b/>
          <w:spacing w:val="-3"/>
          <w:sz w:val="24"/>
        </w:rPr>
        <w:t xml:space="preserve"> </w:t>
      </w:r>
      <w:r>
        <w:rPr>
          <w:sz w:val="24"/>
        </w:rPr>
        <w:t>Standard</w:t>
      </w:r>
      <w:r>
        <w:rPr>
          <w:spacing w:val="-3"/>
          <w:sz w:val="24"/>
        </w:rPr>
        <w:t xml:space="preserve"> </w:t>
      </w:r>
      <w:r>
        <w:rPr>
          <w:sz w:val="24"/>
        </w:rPr>
        <w:t>written</w:t>
      </w:r>
      <w:r>
        <w:rPr>
          <w:spacing w:val="-2"/>
          <w:sz w:val="24"/>
        </w:rPr>
        <w:t xml:space="preserve"> </w:t>
      </w:r>
      <w:r>
        <w:rPr>
          <w:sz w:val="24"/>
        </w:rPr>
        <w:t>examination</w:t>
      </w:r>
      <w:r>
        <w:rPr>
          <w:spacing w:val="-2"/>
          <w:sz w:val="24"/>
        </w:rPr>
        <w:t xml:space="preserve"> </w:t>
      </w:r>
      <w:r>
        <w:rPr>
          <w:sz w:val="24"/>
        </w:rPr>
        <w:t>(offline).</w:t>
      </w:r>
    </w:p>
    <w:p w14:paraId="00A80609" w14:textId="77777777" w:rsidR="00531BB5" w:rsidRDefault="00531BB5" w:rsidP="00531BB5">
      <w:pPr>
        <w:pStyle w:val="a4"/>
        <w:numPr>
          <w:ilvl w:val="1"/>
          <w:numId w:val="2"/>
        </w:numPr>
        <w:tabs>
          <w:tab w:val="left" w:pos="1962"/>
        </w:tabs>
        <w:spacing w:line="256" w:lineRule="auto"/>
        <w:ind w:left="971" w:right="163" w:firstLine="566"/>
        <w:rPr>
          <w:sz w:val="24"/>
        </w:rPr>
      </w:pPr>
      <w:r>
        <w:rPr>
          <w:b/>
          <w:sz w:val="24"/>
        </w:rPr>
        <w:t>The</w:t>
      </w:r>
      <w:r>
        <w:rPr>
          <w:b/>
          <w:spacing w:val="-1"/>
          <w:sz w:val="24"/>
        </w:rPr>
        <w:t xml:space="preserve"> </w:t>
      </w:r>
      <w:r>
        <w:rPr>
          <w:b/>
          <w:sz w:val="24"/>
        </w:rPr>
        <w:t>purpose of the</w:t>
      </w:r>
      <w:r>
        <w:rPr>
          <w:b/>
          <w:spacing w:val="2"/>
          <w:sz w:val="24"/>
        </w:rPr>
        <w:t xml:space="preserve"> </w:t>
      </w:r>
      <w:r>
        <w:rPr>
          <w:b/>
          <w:sz w:val="24"/>
        </w:rPr>
        <w:t>written</w:t>
      </w:r>
      <w:r>
        <w:rPr>
          <w:b/>
          <w:spacing w:val="3"/>
          <w:sz w:val="24"/>
        </w:rPr>
        <w:t xml:space="preserve"> </w:t>
      </w:r>
      <w:r>
        <w:rPr>
          <w:b/>
          <w:sz w:val="24"/>
        </w:rPr>
        <w:t>exam</w:t>
      </w:r>
      <w:r>
        <w:rPr>
          <w:b/>
          <w:spacing w:val="3"/>
          <w:sz w:val="24"/>
        </w:rPr>
        <w:t xml:space="preserve"> </w:t>
      </w:r>
      <w:r>
        <w:rPr>
          <w:sz w:val="24"/>
        </w:rPr>
        <w:t>in</w:t>
      </w:r>
      <w:r>
        <w:rPr>
          <w:spacing w:val="1"/>
          <w:sz w:val="24"/>
        </w:rPr>
        <w:t xml:space="preserve"> </w:t>
      </w:r>
      <w:r>
        <w:rPr>
          <w:sz w:val="24"/>
        </w:rPr>
        <w:t>the discipline "Foreign</w:t>
      </w:r>
      <w:r>
        <w:rPr>
          <w:spacing w:val="1"/>
          <w:sz w:val="24"/>
        </w:rPr>
        <w:t xml:space="preserve"> </w:t>
      </w:r>
      <w:r>
        <w:rPr>
          <w:sz w:val="24"/>
        </w:rPr>
        <w:t>Language"</w:t>
      </w:r>
      <w:r>
        <w:rPr>
          <w:spacing w:val="1"/>
          <w:sz w:val="24"/>
        </w:rPr>
        <w:t xml:space="preserve"> </w:t>
      </w:r>
      <w:r>
        <w:rPr>
          <w:sz w:val="24"/>
        </w:rPr>
        <w:t>is</w:t>
      </w:r>
      <w:r>
        <w:rPr>
          <w:spacing w:val="1"/>
          <w:sz w:val="24"/>
        </w:rPr>
        <w:t xml:space="preserve"> </w:t>
      </w:r>
      <w:r>
        <w:rPr>
          <w:sz w:val="24"/>
        </w:rPr>
        <w:t>to</w:t>
      </w:r>
      <w:r>
        <w:rPr>
          <w:spacing w:val="1"/>
          <w:sz w:val="24"/>
        </w:rPr>
        <w:t xml:space="preserve"> </w:t>
      </w:r>
      <w:r>
        <w:rPr>
          <w:sz w:val="24"/>
        </w:rPr>
        <w:t>assess</w:t>
      </w:r>
      <w:r>
        <w:rPr>
          <w:spacing w:val="1"/>
          <w:sz w:val="24"/>
        </w:rPr>
        <w:t xml:space="preserve"> </w:t>
      </w:r>
      <w:r>
        <w:rPr>
          <w:sz w:val="24"/>
        </w:rPr>
        <w:t>students'</w:t>
      </w:r>
      <w:r>
        <w:rPr>
          <w:spacing w:val="1"/>
          <w:sz w:val="24"/>
        </w:rPr>
        <w:t xml:space="preserve"> </w:t>
      </w:r>
      <w:r>
        <w:rPr>
          <w:sz w:val="24"/>
        </w:rPr>
        <w:t>ability</w:t>
      </w:r>
      <w:r>
        <w:rPr>
          <w:spacing w:val="1"/>
          <w:sz w:val="24"/>
        </w:rPr>
        <w:t xml:space="preserve"> </w:t>
      </w:r>
      <w:r>
        <w:rPr>
          <w:sz w:val="24"/>
        </w:rPr>
        <w:t>to communicate effectively</w:t>
      </w:r>
      <w:r>
        <w:rPr>
          <w:spacing w:val="1"/>
          <w:sz w:val="24"/>
        </w:rPr>
        <w:t xml:space="preserve"> </w:t>
      </w:r>
      <w:r>
        <w:rPr>
          <w:sz w:val="24"/>
        </w:rPr>
        <w:t>in</w:t>
      </w:r>
      <w:r>
        <w:rPr>
          <w:spacing w:val="1"/>
          <w:sz w:val="24"/>
        </w:rPr>
        <w:t xml:space="preserve"> </w:t>
      </w:r>
      <w:r>
        <w:rPr>
          <w:sz w:val="24"/>
        </w:rPr>
        <w:t>the target</w:t>
      </w:r>
      <w:r>
        <w:rPr>
          <w:spacing w:val="-57"/>
          <w:sz w:val="24"/>
        </w:rPr>
        <w:t xml:space="preserve"> </w:t>
      </w:r>
      <w:r>
        <w:rPr>
          <w:sz w:val="24"/>
        </w:rPr>
        <w:t>language,</w:t>
      </w:r>
      <w:r>
        <w:rPr>
          <w:spacing w:val="-1"/>
          <w:sz w:val="24"/>
        </w:rPr>
        <w:t xml:space="preserve"> </w:t>
      </w:r>
      <w:r>
        <w:rPr>
          <w:sz w:val="24"/>
        </w:rPr>
        <w:t>demonstrating proficiency in spoken</w:t>
      </w:r>
      <w:r>
        <w:rPr>
          <w:spacing w:val="1"/>
          <w:sz w:val="24"/>
        </w:rPr>
        <w:t xml:space="preserve"> </w:t>
      </w:r>
      <w:r>
        <w:rPr>
          <w:sz w:val="24"/>
        </w:rPr>
        <w:t>fluency, accuracy, and</w:t>
      </w:r>
      <w:r>
        <w:rPr>
          <w:spacing w:val="2"/>
          <w:sz w:val="24"/>
        </w:rPr>
        <w:t xml:space="preserve"> </w:t>
      </w:r>
      <w:r>
        <w:rPr>
          <w:sz w:val="24"/>
        </w:rPr>
        <w:t>comprehension</w:t>
      </w:r>
      <w:r>
        <w:rPr>
          <w:spacing w:val="-1"/>
          <w:sz w:val="24"/>
        </w:rPr>
        <w:t xml:space="preserve"> </w:t>
      </w:r>
      <w:r>
        <w:rPr>
          <w:sz w:val="24"/>
        </w:rPr>
        <w:t>within relevant contexts.</w:t>
      </w:r>
    </w:p>
    <w:p w14:paraId="48FC4A41" w14:textId="77777777" w:rsidR="00531BB5" w:rsidRDefault="00531BB5" w:rsidP="00531BB5">
      <w:pPr>
        <w:pStyle w:val="1"/>
        <w:numPr>
          <w:ilvl w:val="1"/>
          <w:numId w:val="2"/>
        </w:numPr>
        <w:tabs>
          <w:tab w:val="left" w:pos="1959"/>
        </w:tabs>
        <w:spacing w:line="273" w:lineRule="exact"/>
        <w:ind w:hanging="421"/>
      </w:pPr>
      <w:r>
        <w:t>Expected</w:t>
      </w:r>
      <w:r>
        <w:rPr>
          <w:spacing w:val="-2"/>
        </w:rPr>
        <w:t xml:space="preserve"> </w:t>
      </w:r>
      <w:r>
        <w:t>results</w:t>
      </w:r>
      <w:r>
        <w:rPr>
          <w:spacing w:val="-1"/>
        </w:rPr>
        <w:t xml:space="preserve"> </w:t>
      </w:r>
      <w:r>
        <w:t>of the</w:t>
      </w:r>
      <w:r>
        <w:rPr>
          <w:spacing w:val="-2"/>
        </w:rPr>
        <w:t xml:space="preserve"> </w:t>
      </w:r>
      <w:r>
        <w:t>exam tasks:</w:t>
      </w:r>
    </w:p>
    <w:p w14:paraId="11B9884B" w14:textId="77777777" w:rsidR="00531BB5" w:rsidRDefault="00531BB5" w:rsidP="00531BB5">
      <w:pPr>
        <w:pStyle w:val="a3"/>
        <w:spacing w:before="19" w:line="256" w:lineRule="auto"/>
        <w:ind w:left="971" w:firstLine="566"/>
      </w:pPr>
      <w:r>
        <w:t>One</w:t>
      </w:r>
      <w:r>
        <w:rPr>
          <w:spacing w:val="26"/>
        </w:rPr>
        <w:t xml:space="preserve"> </w:t>
      </w:r>
      <w:r>
        <w:t>written</w:t>
      </w:r>
      <w:r>
        <w:rPr>
          <w:spacing w:val="30"/>
        </w:rPr>
        <w:t xml:space="preserve"> </w:t>
      </w:r>
      <w:r>
        <w:t>exam</w:t>
      </w:r>
      <w:r>
        <w:rPr>
          <w:spacing w:val="31"/>
        </w:rPr>
        <w:t xml:space="preserve"> </w:t>
      </w:r>
      <w:r>
        <w:t>card</w:t>
      </w:r>
      <w:r>
        <w:rPr>
          <w:spacing w:val="31"/>
        </w:rPr>
        <w:t xml:space="preserve"> </w:t>
      </w:r>
      <w:r>
        <w:t>contains</w:t>
      </w:r>
      <w:r>
        <w:rPr>
          <w:spacing w:val="27"/>
        </w:rPr>
        <w:t xml:space="preserve"> </w:t>
      </w:r>
      <w:r>
        <w:t>3</w:t>
      </w:r>
      <w:r>
        <w:rPr>
          <w:spacing w:val="28"/>
        </w:rPr>
        <w:t xml:space="preserve"> </w:t>
      </w:r>
      <w:r>
        <w:t>questions</w:t>
      </w:r>
      <w:r>
        <w:rPr>
          <w:spacing w:val="27"/>
        </w:rPr>
        <w:t xml:space="preserve"> </w:t>
      </w:r>
      <w:r>
        <w:t>that</w:t>
      </w:r>
      <w:r>
        <w:rPr>
          <w:spacing w:val="29"/>
        </w:rPr>
        <w:t xml:space="preserve"> </w:t>
      </w:r>
      <w:r>
        <w:t>identify</w:t>
      </w:r>
      <w:r>
        <w:rPr>
          <w:spacing w:val="28"/>
        </w:rPr>
        <w:t xml:space="preserve"> </w:t>
      </w:r>
      <w:r>
        <w:t>learning</w:t>
      </w:r>
      <w:r>
        <w:rPr>
          <w:spacing w:val="29"/>
        </w:rPr>
        <w:t xml:space="preserve"> </w:t>
      </w:r>
      <w:r>
        <w:t>outcomes</w:t>
      </w:r>
      <w:r>
        <w:rPr>
          <w:spacing w:val="28"/>
        </w:rPr>
        <w:t xml:space="preserve"> </w:t>
      </w:r>
      <w:r>
        <w:t>for</w:t>
      </w:r>
      <w:r>
        <w:rPr>
          <w:spacing w:val="26"/>
        </w:rPr>
        <w:t xml:space="preserve"> </w:t>
      </w:r>
      <w:r>
        <w:t>the</w:t>
      </w:r>
      <w:r>
        <w:rPr>
          <w:spacing w:val="29"/>
        </w:rPr>
        <w:t xml:space="preserve"> </w:t>
      </w:r>
      <w:r>
        <w:t>course</w:t>
      </w:r>
      <w:r>
        <w:rPr>
          <w:spacing w:val="27"/>
        </w:rPr>
        <w:t xml:space="preserve"> </w:t>
      </w:r>
      <w:r>
        <w:t>studied</w:t>
      </w:r>
      <w:r>
        <w:rPr>
          <w:spacing w:val="27"/>
        </w:rPr>
        <w:t xml:space="preserve"> </w:t>
      </w:r>
      <w:r>
        <w:t>and</w:t>
      </w:r>
      <w:r>
        <w:rPr>
          <w:spacing w:val="29"/>
        </w:rPr>
        <w:t xml:space="preserve"> </w:t>
      </w:r>
      <w:r>
        <w:t>are</w:t>
      </w:r>
      <w:r>
        <w:rPr>
          <w:spacing w:val="29"/>
        </w:rPr>
        <w:t xml:space="preserve"> </w:t>
      </w:r>
      <w:r>
        <w:t>assessed</w:t>
      </w:r>
      <w:r>
        <w:rPr>
          <w:spacing w:val="29"/>
        </w:rPr>
        <w:t xml:space="preserve"> </w:t>
      </w:r>
      <w:r>
        <w:t>according</w:t>
      </w:r>
      <w:r>
        <w:rPr>
          <w:spacing w:val="28"/>
        </w:rPr>
        <w:t xml:space="preserve"> </w:t>
      </w:r>
      <w:r>
        <w:t>to</w:t>
      </w:r>
      <w:r>
        <w:rPr>
          <w:spacing w:val="28"/>
        </w:rPr>
        <w:t xml:space="preserve"> </w:t>
      </w:r>
      <w:r>
        <w:t>the</w:t>
      </w:r>
      <w:r>
        <w:rPr>
          <w:spacing w:val="27"/>
        </w:rPr>
        <w:t xml:space="preserve"> </w:t>
      </w:r>
      <w:r>
        <w:t>criteria</w:t>
      </w:r>
      <w:r>
        <w:rPr>
          <w:spacing w:val="-57"/>
        </w:rPr>
        <w:t xml:space="preserve"> </w:t>
      </w:r>
      <w:r>
        <w:t>described</w:t>
      </w:r>
      <w:r>
        <w:rPr>
          <w:spacing w:val="-1"/>
        </w:rPr>
        <w:t xml:space="preserve"> </w:t>
      </w:r>
      <w:r>
        <w:t>below:</w:t>
      </w:r>
    </w:p>
    <w:p w14:paraId="15AE5AAC" w14:textId="77777777" w:rsidR="00531BB5" w:rsidRDefault="00531BB5" w:rsidP="00531BB5">
      <w:pPr>
        <w:pStyle w:val="a3"/>
        <w:spacing w:line="256" w:lineRule="auto"/>
        <w:ind w:left="971" w:firstLine="566"/>
      </w:pPr>
      <w:proofErr w:type="gramStart"/>
      <w:r>
        <w:t>Question</w:t>
      </w:r>
      <w:r>
        <w:rPr>
          <w:spacing w:val="6"/>
        </w:rPr>
        <w:t xml:space="preserve"> </w:t>
      </w:r>
      <w:r>
        <w:t>1</w:t>
      </w:r>
      <w:r>
        <w:rPr>
          <w:spacing w:val="7"/>
        </w:rPr>
        <w:t xml:space="preserve"> </w:t>
      </w:r>
      <w:r>
        <w:t>-</w:t>
      </w:r>
      <w:r>
        <w:rPr>
          <w:spacing w:val="6"/>
        </w:rPr>
        <w:t xml:space="preserve"> </w:t>
      </w:r>
      <w:r>
        <w:t>Criterion</w:t>
      </w:r>
      <w:r>
        <w:rPr>
          <w:spacing w:val="6"/>
        </w:rPr>
        <w:t xml:space="preserve"> </w:t>
      </w:r>
      <w:r>
        <w:t>1.</w:t>
      </w:r>
      <w:proofErr w:type="gramEnd"/>
      <w:r>
        <w:rPr>
          <w:spacing w:val="9"/>
        </w:rPr>
        <w:t xml:space="preserve"> </w:t>
      </w:r>
      <w:proofErr w:type="gramStart"/>
      <w:r>
        <w:t>Knowledge</w:t>
      </w:r>
      <w:r>
        <w:rPr>
          <w:spacing w:val="4"/>
        </w:rPr>
        <w:t xml:space="preserve"> </w:t>
      </w:r>
      <w:r>
        <w:t>of</w:t>
      </w:r>
      <w:r>
        <w:rPr>
          <w:spacing w:val="8"/>
        </w:rPr>
        <w:t xml:space="preserve"> </w:t>
      </w:r>
      <w:r>
        <w:t>the</w:t>
      </w:r>
      <w:r>
        <w:rPr>
          <w:spacing w:val="6"/>
        </w:rPr>
        <w:t xml:space="preserve"> </w:t>
      </w:r>
      <w:r>
        <w:t>theory</w:t>
      </w:r>
      <w:r>
        <w:rPr>
          <w:spacing w:val="9"/>
        </w:rPr>
        <w:t xml:space="preserve"> </w:t>
      </w:r>
      <w:r>
        <w:t>and</w:t>
      </w:r>
      <w:r>
        <w:rPr>
          <w:spacing w:val="6"/>
        </w:rPr>
        <w:t xml:space="preserve"> </w:t>
      </w:r>
      <w:r>
        <w:t>concept</w:t>
      </w:r>
      <w:r>
        <w:rPr>
          <w:spacing w:val="6"/>
        </w:rPr>
        <w:t xml:space="preserve"> </w:t>
      </w:r>
      <w:r>
        <w:t>of</w:t>
      </w:r>
      <w:r>
        <w:rPr>
          <w:spacing w:val="6"/>
        </w:rPr>
        <w:t xml:space="preserve"> </w:t>
      </w:r>
      <w:r>
        <w:t>the</w:t>
      </w:r>
      <w:r>
        <w:rPr>
          <w:spacing w:val="8"/>
        </w:rPr>
        <w:t xml:space="preserve"> </w:t>
      </w:r>
      <w:r>
        <w:t>course;</w:t>
      </w:r>
      <w:r>
        <w:rPr>
          <w:spacing w:val="7"/>
        </w:rPr>
        <w:t xml:space="preserve"> </w:t>
      </w:r>
      <w:r>
        <w:t>logic</w:t>
      </w:r>
      <w:r>
        <w:rPr>
          <w:spacing w:val="6"/>
        </w:rPr>
        <w:t xml:space="preserve"> </w:t>
      </w:r>
      <w:r>
        <w:t>of</w:t>
      </w:r>
      <w:r>
        <w:rPr>
          <w:spacing w:val="5"/>
        </w:rPr>
        <w:t xml:space="preserve"> </w:t>
      </w:r>
      <w:r>
        <w:t>presentation.</w:t>
      </w:r>
      <w:proofErr w:type="gramEnd"/>
      <w:r>
        <w:rPr>
          <w:spacing w:val="9"/>
        </w:rPr>
        <w:t xml:space="preserve"> </w:t>
      </w:r>
      <w:proofErr w:type="gramStart"/>
      <w:r>
        <w:t>Criterion</w:t>
      </w:r>
      <w:r>
        <w:rPr>
          <w:spacing w:val="6"/>
        </w:rPr>
        <w:t xml:space="preserve"> </w:t>
      </w:r>
      <w:r>
        <w:t>2.</w:t>
      </w:r>
      <w:proofErr w:type="gramEnd"/>
      <w:r>
        <w:rPr>
          <w:spacing w:val="6"/>
        </w:rPr>
        <w:t xml:space="preserve"> </w:t>
      </w:r>
      <w:proofErr w:type="gramStart"/>
      <w:r>
        <w:t>Understanding</w:t>
      </w:r>
      <w:r>
        <w:rPr>
          <w:spacing w:val="6"/>
        </w:rPr>
        <w:t xml:space="preserve"> </w:t>
      </w:r>
      <w:r>
        <w:t>and</w:t>
      </w:r>
      <w:r>
        <w:rPr>
          <w:spacing w:val="5"/>
        </w:rPr>
        <w:t xml:space="preserve"> </w:t>
      </w:r>
      <w:r>
        <w:t>confirmation</w:t>
      </w:r>
      <w:r>
        <w:rPr>
          <w:spacing w:val="-57"/>
        </w:rPr>
        <w:t xml:space="preserve"> </w:t>
      </w:r>
      <w:r>
        <w:t>with</w:t>
      </w:r>
      <w:r>
        <w:rPr>
          <w:spacing w:val="-1"/>
        </w:rPr>
        <w:t xml:space="preserve"> </w:t>
      </w:r>
      <w:r>
        <w:t>examples of the</w:t>
      </w:r>
      <w:r>
        <w:rPr>
          <w:spacing w:val="-1"/>
        </w:rPr>
        <w:t xml:space="preserve"> </w:t>
      </w:r>
      <w:r>
        <w:t>theoretical principles presented in the course content.</w:t>
      </w:r>
      <w:proofErr w:type="gramEnd"/>
    </w:p>
    <w:p w14:paraId="5CD93F84" w14:textId="77777777" w:rsidR="00531BB5" w:rsidRDefault="00531BB5" w:rsidP="00531BB5">
      <w:pPr>
        <w:pStyle w:val="a3"/>
        <w:spacing w:line="254" w:lineRule="auto"/>
        <w:ind w:left="971" w:right="11" w:firstLine="566"/>
      </w:pPr>
      <w:proofErr w:type="gramStart"/>
      <w:r>
        <w:t>Question</w:t>
      </w:r>
      <w:r>
        <w:rPr>
          <w:spacing w:val="5"/>
        </w:rPr>
        <w:t xml:space="preserve"> </w:t>
      </w:r>
      <w:r>
        <w:t>2</w:t>
      </w:r>
      <w:r>
        <w:rPr>
          <w:spacing w:val="6"/>
        </w:rPr>
        <w:t xml:space="preserve"> </w:t>
      </w:r>
      <w:r>
        <w:t>-</w:t>
      </w:r>
      <w:r>
        <w:rPr>
          <w:spacing w:val="8"/>
        </w:rPr>
        <w:t xml:space="preserve"> </w:t>
      </w:r>
      <w:r>
        <w:t>Criterion</w:t>
      </w:r>
      <w:r>
        <w:rPr>
          <w:spacing w:val="5"/>
        </w:rPr>
        <w:t xml:space="preserve"> </w:t>
      </w:r>
      <w:r>
        <w:t>3.</w:t>
      </w:r>
      <w:proofErr w:type="gramEnd"/>
      <w:r>
        <w:rPr>
          <w:spacing w:val="9"/>
        </w:rPr>
        <w:t xml:space="preserve"> </w:t>
      </w:r>
      <w:proofErr w:type="gramStart"/>
      <w:r>
        <w:t>Application</w:t>
      </w:r>
      <w:r>
        <w:rPr>
          <w:spacing w:val="5"/>
        </w:rPr>
        <w:t xml:space="preserve"> </w:t>
      </w:r>
      <w:r>
        <w:t>of</w:t>
      </w:r>
      <w:r>
        <w:rPr>
          <w:spacing w:val="6"/>
        </w:rPr>
        <w:t xml:space="preserve"> </w:t>
      </w:r>
      <w:r>
        <w:t>the</w:t>
      </w:r>
      <w:r>
        <w:rPr>
          <w:spacing w:val="7"/>
        </w:rPr>
        <w:t xml:space="preserve"> </w:t>
      </w:r>
      <w:r>
        <w:t>selected</w:t>
      </w:r>
      <w:r>
        <w:rPr>
          <w:spacing w:val="6"/>
        </w:rPr>
        <w:t xml:space="preserve"> </w:t>
      </w:r>
      <w:r>
        <w:t>methodology</w:t>
      </w:r>
      <w:r>
        <w:rPr>
          <w:spacing w:val="6"/>
        </w:rPr>
        <w:t xml:space="preserve"> </w:t>
      </w:r>
      <w:r>
        <w:t>and</w:t>
      </w:r>
      <w:r>
        <w:rPr>
          <w:spacing w:val="8"/>
        </w:rPr>
        <w:t xml:space="preserve"> </w:t>
      </w:r>
      <w:r>
        <w:t>technology</w:t>
      </w:r>
      <w:r>
        <w:rPr>
          <w:spacing w:val="7"/>
        </w:rPr>
        <w:t xml:space="preserve"> </w:t>
      </w:r>
      <w:r>
        <w:t>to</w:t>
      </w:r>
      <w:r>
        <w:rPr>
          <w:spacing w:val="11"/>
        </w:rPr>
        <w:t xml:space="preserve"> </w:t>
      </w:r>
      <w:r>
        <w:t>written</w:t>
      </w:r>
      <w:r>
        <w:rPr>
          <w:spacing w:val="7"/>
        </w:rPr>
        <w:t xml:space="preserve"> </w:t>
      </w:r>
      <w:r>
        <w:t>practical</w:t>
      </w:r>
      <w:r>
        <w:rPr>
          <w:spacing w:val="6"/>
        </w:rPr>
        <w:t xml:space="preserve"> </w:t>
      </w:r>
      <w:r>
        <w:t>tasks.</w:t>
      </w:r>
      <w:proofErr w:type="gramEnd"/>
      <w:r>
        <w:rPr>
          <w:spacing w:val="7"/>
        </w:rPr>
        <w:t xml:space="preserve"> </w:t>
      </w:r>
      <w:proofErr w:type="gramStart"/>
      <w:r>
        <w:t>Criterion</w:t>
      </w:r>
      <w:r>
        <w:rPr>
          <w:spacing w:val="5"/>
        </w:rPr>
        <w:t xml:space="preserve"> </w:t>
      </w:r>
      <w:r>
        <w:t>4.</w:t>
      </w:r>
      <w:proofErr w:type="gramEnd"/>
      <w:r>
        <w:rPr>
          <w:spacing w:val="9"/>
        </w:rPr>
        <w:t xml:space="preserve"> </w:t>
      </w:r>
      <w:proofErr w:type="gramStart"/>
      <w:r>
        <w:t>Disclosure</w:t>
      </w:r>
      <w:r>
        <w:rPr>
          <w:spacing w:val="7"/>
        </w:rPr>
        <w:t xml:space="preserve"> </w:t>
      </w:r>
      <w:r>
        <w:t>and</w:t>
      </w:r>
      <w:r>
        <w:rPr>
          <w:spacing w:val="5"/>
        </w:rPr>
        <w:t xml:space="preserve"> </w:t>
      </w:r>
      <w:r>
        <w:t>solution</w:t>
      </w:r>
      <w:r>
        <w:rPr>
          <w:spacing w:val="-57"/>
        </w:rPr>
        <w:t xml:space="preserve"> </w:t>
      </w:r>
      <w:r>
        <w:t>of</w:t>
      </w:r>
      <w:r>
        <w:rPr>
          <w:spacing w:val="-1"/>
        </w:rPr>
        <w:t xml:space="preserve"> </w:t>
      </w:r>
      <w:r>
        <w:t>the</w:t>
      </w:r>
      <w:r>
        <w:rPr>
          <w:spacing w:val="-2"/>
        </w:rPr>
        <w:t xml:space="preserve"> </w:t>
      </w:r>
      <w:r>
        <w:t>main problem given in the</w:t>
      </w:r>
      <w:r>
        <w:rPr>
          <w:spacing w:val="-1"/>
        </w:rPr>
        <w:t xml:space="preserve"> </w:t>
      </w:r>
      <w:r>
        <w:t>practical task.</w:t>
      </w:r>
      <w:proofErr w:type="gramEnd"/>
    </w:p>
    <w:p w14:paraId="15668C4A" w14:textId="77777777" w:rsidR="00531BB5" w:rsidRDefault="00531BB5" w:rsidP="00531BB5">
      <w:pPr>
        <w:pStyle w:val="a3"/>
        <w:spacing w:before="1"/>
        <w:ind w:left="1538"/>
      </w:pPr>
      <w:proofErr w:type="gramStart"/>
      <w:r>
        <w:t>Question</w:t>
      </w:r>
      <w:r>
        <w:rPr>
          <w:spacing w:val="16"/>
        </w:rPr>
        <w:t xml:space="preserve"> </w:t>
      </w:r>
      <w:r>
        <w:t>3</w:t>
      </w:r>
      <w:r>
        <w:rPr>
          <w:spacing w:val="15"/>
        </w:rPr>
        <w:t xml:space="preserve"> </w:t>
      </w:r>
      <w:r>
        <w:t>-</w:t>
      </w:r>
      <w:r>
        <w:rPr>
          <w:spacing w:val="16"/>
        </w:rPr>
        <w:t xml:space="preserve"> </w:t>
      </w:r>
      <w:r>
        <w:t>Criterion</w:t>
      </w:r>
      <w:r>
        <w:rPr>
          <w:spacing w:val="15"/>
        </w:rPr>
        <w:t xml:space="preserve"> </w:t>
      </w:r>
      <w:r>
        <w:t>5.</w:t>
      </w:r>
      <w:proofErr w:type="gramEnd"/>
      <w:r>
        <w:rPr>
          <w:spacing w:val="16"/>
        </w:rPr>
        <w:t xml:space="preserve"> </w:t>
      </w:r>
      <w:proofErr w:type="gramStart"/>
      <w:r>
        <w:t>Evaluation</w:t>
      </w:r>
      <w:r>
        <w:rPr>
          <w:spacing w:val="16"/>
        </w:rPr>
        <w:t xml:space="preserve"> </w:t>
      </w:r>
      <w:r>
        <w:t>and</w:t>
      </w:r>
      <w:r>
        <w:rPr>
          <w:spacing w:val="16"/>
        </w:rPr>
        <w:t xml:space="preserve"> </w:t>
      </w:r>
      <w:r>
        <w:t>written</w:t>
      </w:r>
      <w:r>
        <w:rPr>
          <w:spacing w:val="17"/>
        </w:rPr>
        <w:t xml:space="preserve"> </w:t>
      </w:r>
      <w:r>
        <w:t>critical</w:t>
      </w:r>
      <w:r>
        <w:rPr>
          <w:spacing w:val="17"/>
        </w:rPr>
        <w:t xml:space="preserve"> </w:t>
      </w:r>
      <w:r>
        <w:t>analysis</w:t>
      </w:r>
      <w:r>
        <w:rPr>
          <w:spacing w:val="15"/>
        </w:rPr>
        <w:t xml:space="preserve"> </w:t>
      </w:r>
      <w:r>
        <w:t>of</w:t>
      </w:r>
      <w:r>
        <w:rPr>
          <w:spacing w:val="15"/>
        </w:rPr>
        <w:t xml:space="preserve"> </w:t>
      </w:r>
      <w:r>
        <w:t>the</w:t>
      </w:r>
      <w:r>
        <w:rPr>
          <w:spacing w:val="15"/>
        </w:rPr>
        <w:t xml:space="preserve"> </w:t>
      </w:r>
      <w:r>
        <w:t>applicability</w:t>
      </w:r>
      <w:r>
        <w:rPr>
          <w:spacing w:val="16"/>
        </w:rPr>
        <w:t xml:space="preserve"> </w:t>
      </w:r>
      <w:r>
        <w:t>of</w:t>
      </w:r>
      <w:r>
        <w:rPr>
          <w:spacing w:val="14"/>
        </w:rPr>
        <w:t xml:space="preserve"> </w:t>
      </w:r>
      <w:r>
        <w:t>the</w:t>
      </w:r>
      <w:r>
        <w:rPr>
          <w:spacing w:val="16"/>
        </w:rPr>
        <w:t xml:space="preserve"> </w:t>
      </w:r>
      <w:r>
        <w:t>chosen</w:t>
      </w:r>
      <w:r>
        <w:rPr>
          <w:spacing w:val="15"/>
        </w:rPr>
        <w:t xml:space="preserve"> </w:t>
      </w:r>
      <w:r>
        <w:t>methodology</w:t>
      </w:r>
      <w:r>
        <w:rPr>
          <w:spacing w:val="17"/>
        </w:rPr>
        <w:t xml:space="preserve"> </w:t>
      </w:r>
      <w:r>
        <w:t>to</w:t>
      </w:r>
      <w:r>
        <w:rPr>
          <w:spacing w:val="16"/>
        </w:rPr>
        <w:t xml:space="preserve"> </w:t>
      </w:r>
      <w:r>
        <w:t>the</w:t>
      </w:r>
      <w:r>
        <w:rPr>
          <w:spacing w:val="16"/>
        </w:rPr>
        <w:t xml:space="preserve"> </w:t>
      </w:r>
      <w:r>
        <w:t>proposed</w:t>
      </w:r>
      <w:r>
        <w:rPr>
          <w:spacing w:val="15"/>
        </w:rPr>
        <w:t xml:space="preserve"> </w:t>
      </w:r>
      <w:r>
        <w:t>practical</w:t>
      </w:r>
      <w:r>
        <w:rPr>
          <w:spacing w:val="17"/>
        </w:rPr>
        <w:t xml:space="preserve"> </w:t>
      </w:r>
      <w:r>
        <w:t>task.</w:t>
      </w:r>
      <w:proofErr w:type="gramEnd"/>
    </w:p>
    <w:p w14:paraId="1A20A47D" w14:textId="77777777" w:rsidR="00531BB5" w:rsidRDefault="00531BB5" w:rsidP="00531BB5">
      <w:pPr>
        <w:pStyle w:val="a3"/>
        <w:spacing w:before="19"/>
        <w:ind w:left="971"/>
      </w:pPr>
      <w:proofErr w:type="gramStart"/>
      <w:r>
        <w:t>Criterion</w:t>
      </w:r>
      <w:r>
        <w:rPr>
          <w:spacing w:val="-2"/>
        </w:rPr>
        <w:t xml:space="preserve"> </w:t>
      </w:r>
      <w:r>
        <w:t>6.</w:t>
      </w:r>
      <w:proofErr w:type="gramEnd"/>
      <w:r>
        <w:rPr>
          <w:spacing w:val="-1"/>
        </w:rPr>
        <w:t xml:space="preserve"> </w:t>
      </w:r>
      <w:r>
        <w:t>Justification</w:t>
      </w:r>
      <w:r>
        <w:rPr>
          <w:spacing w:val="-2"/>
        </w:rPr>
        <w:t xml:space="preserve"> </w:t>
      </w:r>
      <w:r>
        <w:t>of</w:t>
      </w:r>
      <w:r>
        <w:rPr>
          <w:spacing w:val="-2"/>
        </w:rPr>
        <w:t xml:space="preserve"> </w:t>
      </w:r>
      <w:r>
        <w:t>the</w:t>
      </w:r>
      <w:r>
        <w:rPr>
          <w:spacing w:val="-2"/>
        </w:rPr>
        <w:t xml:space="preserve"> </w:t>
      </w:r>
      <w:r>
        <w:t>result</w:t>
      </w:r>
      <w:r>
        <w:rPr>
          <w:spacing w:val="-1"/>
        </w:rPr>
        <w:t xml:space="preserve"> </w:t>
      </w:r>
      <w:r>
        <w:t>obtained</w:t>
      </w:r>
      <w:r>
        <w:rPr>
          <w:spacing w:val="-1"/>
        </w:rPr>
        <w:t xml:space="preserve"> </w:t>
      </w:r>
      <w:r>
        <w:t>from</w:t>
      </w:r>
      <w:r>
        <w:rPr>
          <w:spacing w:val="-2"/>
        </w:rPr>
        <w:t xml:space="preserve"> </w:t>
      </w:r>
      <w:r>
        <w:t>one’s</w:t>
      </w:r>
      <w:r>
        <w:rPr>
          <w:spacing w:val="-2"/>
        </w:rPr>
        <w:t xml:space="preserve"> </w:t>
      </w:r>
      <w:r>
        <w:t>own</w:t>
      </w:r>
      <w:r>
        <w:rPr>
          <w:spacing w:val="-2"/>
        </w:rPr>
        <w:t xml:space="preserve"> </w:t>
      </w:r>
      <w:r>
        <w:t>practice.</w:t>
      </w:r>
    </w:p>
    <w:p w14:paraId="71530C53" w14:textId="77777777" w:rsidR="00531BB5" w:rsidRDefault="00531BB5" w:rsidP="00531BB5">
      <w:pPr>
        <w:pStyle w:val="1"/>
        <w:numPr>
          <w:ilvl w:val="1"/>
          <w:numId w:val="2"/>
        </w:numPr>
        <w:tabs>
          <w:tab w:val="left" w:pos="1959"/>
        </w:tabs>
        <w:spacing w:before="17"/>
        <w:ind w:hanging="421"/>
      </w:pPr>
      <w:proofErr w:type="gramStart"/>
      <w:r>
        <w:t>The</w:t>
      </w:r>
      <w:r>
        <w:rPr>
          <w:spacing w:val="-3"/>
        </w:rPr>
        <w:t xml:space="preserve"> </w:t>
      </w:r>
      <w:r>
        <w:t>examination</w:t>
      </w:r>
      <w:r>
        <w:rPr>
          <w:spacing w:val="-3"/>
        </w:rPr>
        <w:t xml:space="preserve"> </w:t>
      </w:r>
      <w:r>
        <w:t>procedure.</w:t>
      </w:r>
      <w:proofErr w:type="gramEnd"/>
    </w:p>
    <w:p w14:paraId="1A0CBFD8" w14:textId="77777777" w:rsidR="00531BB5" w:rsidRDefault="00531BB5" w:rsidP="00531BB5">
      <w:pPr>
        <w:pStyle w:val="a4"/>
        <w:numPr>
          <w:ilvl w:val="2"/>
          <w:numId w:val="2"/>
        </w:numPr>
        <w:tabs>
          <w:tab w:val="left" w:pos="2139"/>
        </w:tabs>
        <w:spacing w:before="19"/>
        <w:ind w:hanging="601"/>
        <w:rPr>
          <w:sz w:val="24"/>
        </w:rPr>
      </w:pPr>
      <w:r>
        <w:rPr>
          <w:sz w:val="24"/>
        </w:rPr>
        <w:t>The</w:t>
      </w:r>
      <w:r>
        <w:rPr>
          <w:spacing w:val="-3"/>
          <w:sz w:val="24"/>
        </w:rPr>
        <w:t xml:space="preserve"> </w:t>
      </w:r>
      <w:r>
        <w:rPr>
          <w:sz w:val="24"/>
        </w:rPr>
        <w:t>standard written</w:t>
      </w:r>
      <w:r>
        <w:rPr>
          <w:spacing w:val="-1"/>
          <w:sz w:val="24"/>
        </w:rPr>
        <w:t xml:space="preserve"> </w:t>
      </w:r>
      <w:r>
        <w:rPr>
          <w:sz w:val="24"/>
        </w:rPr>
        <w:t>offline</w:t>
      </w:r>
      <w:r>
        <w:rPr>
          <w:spacing w:val="-2"/>
          <w:sz w:val="24"/>
        </w:rPr>
        <w:t xml:space="preserve"> </w:t>
      </w:r>
      <w:r>
        <w:rPr>
          <w:sz w:val="24"/>
        </w:rPr>
        <w:t>exam</w:t>
      </w:r>
      <w:r>
        <w:rPr>
          <w:spacing w:val="-1"/>
          <w:sz w:val="24"/>
        </w:rPr>
        <w:t xml:space="preserve"> </w:t>
      </w:r>
      <w:r>
        <w:rPr>
          <w:sz w:val="24"/>
        </w:rPr>
        <w:t>is conducted</w:t>
      </w:r>
      <w:r>
        <w:rPr>
          <w:spacing w:val="-1"/>
          <w:sz w:val="24"/>
        </w:rPr>
        <w:t xml:space="preserve"> </w:t>
      </w:r>
      <w:r>
        <w:rPr>
          <w:sz w:val="24"/>
        </w:rPr>
        <w:t>in accordance</w:t>
      </w:r>
      <w:r>
        <w:rPr>
          <w:spacing w:val="-2"/>
          <w:sz w:val="24"/>
        </w:rPr>
        <w:t xml:space="preserve"> </w:t>
      </w:r>
      <w:r>
        <w:rPr>
          <w:sz w:val="24"/>
        </w:rPr>
        <w:t>with</w:t>
      </w:r>
      <w:r>
        <w:rPr>
          <w:spacing w:val="-1"/>
          <w:sz w:val="24"/>
        </w:rPr>
        <w:t xml:space="preserve"> </w:t>
      </w:r>
      <w:r>
        <w:rPr>
          <w:sz w:val="24"/>
        </w:rPr>
        <w:t>the</w:t>
      </w:r>
      <w:r>
        <w:rPr>
          <w:spacing w:val="-1"/>
          <w:sz w:val="24"/>
        </w:rPr>
        <w:t xml:space="preserve"> </w:t>
      </w:r>
      <w:r>
        <w:rPr>
          <w:sz w:val="24"/>
        </w:rPr>
        <w:t>approved</w:t>
      </w:r>
      <w:r>
        <w:rPr>
          <w:spacing w:val="-1"/>
          <w:sz w:val="24"/>
        </w:rPr>
        <w:t xml:space="preserve"> </w:t>
      </w:r>
      <w:r>
        <w:rPr>
          <w:sz w:val="24"/>
        </w:rPr>
        <w:t>schedule.</w:t>
      </w:r>
    </w:p>
    <w:p w14:paraId="76288653" w14:textId="77777777" w:rsidR="00531BB5" w:rsidRDefault="00531BB5" w:rsidP="00531BB5">
      <w:pPr>
        <w:pStyle w:val="a4"/>
        <w:numPr>
          <w:ilvl w:val="2"/>
          <w:numId w:val="2"/>
        </w:numPr>
        <w:tabs>
          <w:tab w:val="left" w:pos="2153"/>
        </w:tabs>
        <w:spacing w:before="17" w:line="256" w:lineRule="auto"/>
        <w:ind w:left="971" w:right="162" w:firstLine="566"/>
        <w:rPr>
          <w:sz w:val="24"/>
        </w:rPr>
      </w:pPr>
      <w:r>
        <w:rPr>
          <w:sz w:val="24"/>
        </w:rPr>
        <w:t>15</w:t>
      </w:r>
      <w:r>
        <w:rPr>
          <w:spacing w:val="13"/>
          <w:sz w:val="24"/>
        </w:rPr>
        <w:t xml:space="preserve"> </w:t>
      </w:r>
      <w:r>
        <w:rPr>
          <w:sz w:val="24"/>
        </w:rPr>
        <w:t>minutes</w:t>
      </w:r>
      <w:r>
        <w:rPr>
          <w:spacing w:val="13"/>
          <w:sz w:val="24"/>
        </w:rPr>
        <w:t xml:space="preserve"> </w:t>
      </w:r>
      <w:r>
        <w:rPr>
          <w:sz w:val="24"/>
        </w:rPr>
        <w:t>before</w:t>
      </w:r>
      <w:r>
        <w:rPr>
          <w:spacing w:val="14"/>
          <w:sz w:val="24"/>
        </w:rPr>
        <w:t xml:space="preserve"> </w:t>
      </w:r>
      <w:r>
        <w:rPr>
          <w:sz w:val="24"/>
        </w:rPr>
        <w:t>the</w:t>
      </w:r>
      <w:r>
        <w:rPr>
          <w:spacing w:val="13"/>
          <w:sz w:val="24"/>
        </w:rPr>
        <w:t xml:space="preserve"> </w:t>
      </w:r>
      <w:r>
        <w:rPr>
          <w:sz w:val="24"/>
        </w:rPr>
        <w:t>start</w:t>
      </w:r>
      <w:r>
        <w:rPr>
          <w:spacing w:val="13"/>
          <w:sz w:val="24"/>
        </w:rPr>
        <w:t xml:space="preserve"> </w:t>
      </w:r>
      <w:r>
        <w:rPr>
          <w:sz w:val="24"/>
        </w:rPr>
        <w:t>of</w:t>
      </w:r>
      <w:r>
        <w:rPr>
          <w:spacing w:val="13"/>
          <w:sz w:val="24"/>
        </w:rPr>
        <w:t xml:space="preserve"> </w:t>
      </w:r>
      <w:r>
        <w:rPr>
          <w:sz w:val="24"/>
        </w:rPr>
        <w:t>the</w:t>
      </w:r>
      <w:r>
        <w:rPr>
          <w:spacing w:val="12"/>
          <w:sz w:val="24"/>
        </w:rPr>
        <w:t xml:space="preserve"> </w:t>
      </w:r>
      <w:r>
        <w:rPr>
          <w:sz w:val="24"/>
        </w:rPr>
        <w:t>offline</w:t>
      </w:r>
      <w:r>
        <w:rPr>
          <w:spacing w:val="16"/>
          <w:sz w:val="24"/>
        </w:rPr>
        <w:t xml:space="preserve"> </w:t>
      </w:r>
      <w:r>
        <w:rPr>
          <w:sz w:val="24"/>
        </w:rPr>
        <w:t>written</w:t>
      </w:r>
      <w:r>
        <w:rPr>
          <w:spacing w:val="14"/>
          <w:sz w:val="24"/>
        </w:rPr>
        <w:t xml:space="preserve"> </w:t>
      </w:r>
      <w:r>
        <w:rPr>
          <w:sz w:val="24"/>
        </w:rPr>
        <w:t>exam,</w:t>
      </w:r>
      <w:r>
        <w:rPr>
          <w:spacing w:val="13"/>
          <w:sz w:val="24"/>
        </w:rPr>
        <w:t xml:space="preserve"> </w:t>
      </w:r>
      <w:r>
        <w:rPr>
          <w:sz w:val="24"/>
        </w:rPr>
        <w:t>the</w:t>
      </w:r>
      <w:r>
        <w:rPr>
          <w:spacing w:val="13"/>
          <w:sz w:val="24"/>
        </w:rPr>
        <w:t xml:space="preserve"> </w:t>
      </w:r>
      <w:r>
        <w:rPr>
          <w:sz w:val="24"/>
        </w:rPr>
        <w:t>teacher</w:t>
      </w:r>
      <w:r>
        <w:rPr>
          <w:spacing w:val="14"/>
          <w:sz w:val="24"/>
        </w:rPr>
        <w:t xml:space="preserve"> </w:t>
      </w:r>
      <w:r>
        <w:rPr>
          <w:sz w:val="24"/>
        </w:rPr>
        <w:t>on</w:t>
      </w:r>
      <w:r>
        <w:rPr>
          <w:spacing w:val="14"/>
          <w:sz w:val="24"/>
        </w:rPr>
        <w:t xml:space="preserve"> </w:t>
      </w:r>
      <w:r>
        <w:rPr>
          <w:sz w:val="24"/>
        </w:rPr>
        <w:t>duty</w:t>
      </w:r>
      <w:r>
        <w:rPr>
          <w:spacing w:val="13"/>
          <w:sz w:val="24"/>
        </w:rPr>
        <w:t xml:space="preserve"> </w:t>
      </w:r>
      <w:r>
        <w:rPr>
          <w:sz w:val="24"/>
        </w:rPr>
        <w:t>checks</w:t>
      </w:r>
      <w:r>
        <w:rPr>
          <w:spacing w:val="14"/>
          <w:sz w:val="24"/>
        </w:rPr>
        <w:t xml:space="preserve"> </w:t>
      </w:r>
      <w:r>
        <w:rPr>
          <w:sz w:val="24"/>
        </w:rPr>
        <w:t>the</w:t>
      </w:r>
      <w:r>
        <w:rPr>
          <w:spacing w:val="13"/>
          <w:sz w:val="24"/>
        </w:rPr>
        <w:t xml:space="preserve"> </w:t>
      </w:r>
      <w:r>
        <w:rPr>
          <w:sz w:val="24"/>
        </w:rPr>
        <w:t>students’</w:t>
      </w:r>
      <w:r>
        <w:rPr>
          <w:spacing w:val="13"/>
          <w:sz w:val="24"/>
        </w:rPr>
        <w:t xml:space="preserve"> </w:t>
      </w:r>
      <w:r>
        <w:rPr>
          <w:sz w:val="24"/>
        </w:rPr>
        <w:t>identities</w:t>
      </w:r>
      <w:r>
        <w:rPr>
          <w:spacing w:val="14"/>
          <w:sz w:val="24"/>
        </w:rPr>
        <w:t xml:space="preserve"> </w:t>
      </w:r>
      <w:r>
        <w:rPr>
          <w:sz w:val="24"/>
        </w:rPr>
        <w:t>using</w:t>
      </w:r>
      <w:r>
        <w:rPr>
          <w:spacing w:val="13"/>
          <w:sz w:val="24"/>
        </w:rPr>
        <w:t xml:space="preserve"> </w:t>
      </w:r>
      <w:r>
        <w:rPr>
          <w:sz w:val="24"/>
        </w:rPr>
        <w:t>their</w:t>
      </w:r>
      <w:r>
        <w:rPr>
          <w:spacing w:val="13"/>
          <w:sz w:val="24"/>
        </w:rPr>
        <w:t xml:space="preserve"> </w:t>
      </w:r>
      <w:r>
        <w:rPr>
          <w:sz w:val="24"/>
        </w:rPr>
        <w:t>ID</w:t>
      </w:r>
      <w:r>
        <w:rPr>
          <w:spacing w:val="11"/>
          <w:sz w:val="24"/>
        </w:rPr>
        <w:t xml:space="preserve"> </w:t>
      </w:r>
      <w:r>
        <w:rPr>
          <w:sz w:val="24"/>
        </w:rPr>
        <w:t>cards,</w:t>
      </w:r>
      <w:r>
        <w:rPr>
          <w:spacing w:val="13"/>
          <w:sz w:val="24"/>
        </w:rPr>
        <w:t xml:space="preserve"> </w:t>
      </w:r>
      <w:r>
        <w:rPr>
          <w:sz w:val="24"/>
        </w:rPr>
        <w:t>and</w:t>
      </w:r>
      <w:r>
        <w:rPr>
          <w:spacing w:val="14"/>
          <w:sz w:val="24"/>
        </w:rPr>
        <w:t xml:space="preserve"> </w:t>
      </w:r>
      <w:r>
        <w:rPr>
          <w:sz w:val="24"/>
        </w:rPr>
        <w:t>seats</w:t>
      </w:r>
      <w:r>
        <w:rPr>
          <w:spacing w:val="-57"/>
          <w:sz w:val="24"/>
        </w:rPr>
        <w:t xml:space="preserve"> </w:t>
      </w:r>
      <w:r>
        <w:rPr>
          <w:sz w:val="24"/>
        </w:rPr>
        <w:t>the</w:t>
      </w:r>
      <w:r>
        <w:rPr>
          <w:spacing w:val="-1"/>
          <w:sz w:val="24"/>
        </w:rPr>
        <w:t xml:space="preserve"> </w:t>
      </w:r>
      <w:r>
        <w:rPr>
          <w:sz w:val="24"/>
        </w:rPr>
        <w:t>students in the seats indicated on the</w:t>
      </w:r>
      <w:r>
        <w:rPr>
          <w:spacing w:val="-1"/>
          <w:sz w:val="24"/>
        </w:rPr>
        <w:t xml:space="preserve"> </w:t>
      </w:r>
      <w:r>
        <w:rPr>
          <w:sz w:val="24"/>
        </w:rPr>
        <w:t>attendance</w:t>
      </w:r>
      <w:r>
        <w:rPr>
          <w:spacing w:val="-1"/>
          <w:sz w:val="24"/>
        </w:rPr>
        <w:t xml:space="preserve"> </w:t>
      </w:r>
      <w:r>
        <w:rPr>
          <w:sz w:val="24"/>
        </w:rPr>
        <w:t>sheets.</w:t>
      </w:r>
    </w:p>
    <w:p w14:paraId="0BB61B96" w14:textId="77777777" w:rsidR="00531BB5" w:rsidRDefault="00531BB5" w:rsidP="00531BB5">
      <w:pPr>
        <w:pStyle w:val="a4"/>
        <w:numPr>
          <w:ilvl w:val="2"/>
          <w:numId w:val="2"/>
        </w:numPr>
        <w:tabs>
          <w:tab w:val="left" w:pos="2141"/>
        </w:tabs>
        <w:spacing w:line="254" w:lineRule="auto"/>
        <w:ind w:left="971" w:right="154" w:firstLine="566"/>
        <w:rPr>
          <w:sz w:val="24"/>
        </w:rPr>
      </w:pPr>
      <w:r>
        <w:rPr>
          <w:sz w:val="24"/>
        </w:rPr>
        <w:t>In the event that</w:t>
      </w:r>
      <w:r>
        <w:rPr>
          <w:spacing w:val="1"/>
          <w:sz w:val="24"/>
        </w:rPr>
        <w:t xml:space="preserve"> </w:t>
      </w:r>
      <w:r>
        <w:rPr>
          <w:sz w:val="24"/>
        </w:rPr>
        <w:t>a substitute</w:t>
      </w:r>
      <w:r>
        <w:rPr>
          <w:spacing w:val="-1"/>
          <w:sz w:val="24"/>
        </w:rPr>
        <w:t xml:space="preserve"> </w:t>
      </w:r>
      <w:r>
        <w:rPr>
          <w:sz w:val="24"/>
        </w:rPr>
        <w:t>person appears at the offline</w:t>
      </w:r>
      <w:r>
        <w:rPr>
          <w:spacing w:val="4"/>
          <w:sz w:val="24"/>
        </w:rPr>
        <w:t xml:space="preserve"> </w:t>
      </w:r>
      <w:r>
        <w:rPr>
          <w:sz w:val="24"/>
        </w:rPr>
        <w:t>written exam,</w:t>
      </w:r>
      <w:r>
        <w:rPr>
          <w:spacing w:val="1"/>
          <w:sz w:val="24"/>
        </w:rPr>
        <w:t xml:space="preserve"> </w:t>
      </w:r>
      <w:r>
        <w:rPr>
          <w:sz w:val="24"/>
        </w:rPr>
        <w:t>the</w:t>
      </w:r>
      <w:r>
        <w:rPr>
          <w:spacing w:val="-1"/>
          <w:sz w:val="24"/>
        </w:rPr>
        <w:t xml:space="preserve"> </w:t>
      </w:r>
      <w:r>
        <w:rPr>
          <w:sz w:val="24"/>
        </w:rPr>
        <w:t>teacher on</w:t>
      </w:r>
      <w:r>
        <w:rPr>
          <w:spacing w:val="1"/>
          <w:sz w:val="24"/>
        </w:rPr>
        <w:t xml:space="preserve"> </w:t>
      </w:r>
      <w:r>
        <w:rPr>
          <w:sz w:val="24"/>
        </w:rPr>
        <w:t>duty draws up</w:t>
      </w:r>
      <w:r>
        <w:rPr>
          <w:spacing w:val="1"/>
          <w:sz w:val="24"/>
        </w:rPr>
        <w:t xml:space="preserve"> </w:t>
      </w:r>
      <w:r>
        <w:rPr>
          <w:sz w:val="24"/>
        </w:rPr>
        <w:t>a</w:t>
      </w:r>
      <w:r>
        <w:rPr>
          <w:spacing w:val="1"/>
          <w:sz w:val="24"/>
        </w:rPr>
        <w:t xml:space="preserve"> </w:t>
      </w:r>
      <w:r>
        <w:rPr>
          <w:sz w:val="24"/>
        </w:rPr>
        <w:t>corresponding</w:t>
      </w:r>
      <w:r>
        <w:rPr>
          <w:spacing w:val="1"/>
          <w:sz w:val="24"/>
        </w:rPr>
        <w:t xml:space="preserve"> </w:t>
      </w:r>
      <w:r>
        <w:rPr>
          <w:sz w:val="24"/>
        </w:rPr>
        <w:t>report of</w:t>
      </w:r>
      <w:r>
        <w:rPr>
          <w:spacing w:val="-1"/>
          <w:sz w:val="24"/>
        </w:rPr>
        <w:t xml:space="preserve"> </w:t>
      </w:r>
      <w:r>
        <w:rPr>
          <w:sz w:val="24"/>
        </w:rPr>
        <w:t>violation</w:t>
      </w:r>
      <w:r>
        <w:rPr>
          <w:spacing w:val="1"/>
          <w:sz w:val="24"/>
        </w:rPr>
        <w:t xml:space="preserve"> </w:t>
      </w:r>
      <w:r>
        <w:rPr>
          <w:sz w:val="24"/>
        </w:rPr>
        <w:t>of</w:t>
      </w:r>
      <w:r>
        <w:rPr>
          <w:spacing w:val="-57"/>
          <w:sz w:val="24"/>
        </w:rPr>
        <w:t xml:space="preserve"> </w:t>
      </w:r>
      <w:r>
        <w:rPr>
          <w:sz w:val="24"/>
        </w:rPr>
        <w:t>these</w:t>
      </w:r>
      <w:r>
        <w:rPr>
          <w:spacing w:val="-2"/>
          <w:sz w:val="24"/>
        </w:rPr>
        <w:t xml:space="preserve"> </w:t>
      </w:r>
      <w:r>
        <w:rPr>
          <w:sz w:val="24"/>
        </w:rPr>
        <w:t>Rules.</w:t>
      </w:r>
    </w:p>
    <w:p w14:paraId="644CFFAA" w14:textId="77777777" w:rsidR="00531BB5" w:rsidRDefault="00531BB5" w:rsidP="00531BB5">
      <w:pPr>
        <w:pStyle w:val="a4"/>
        <w:numPr>
          <w:ilvl w:val="2"/>
          <w:numId w:val="2"/>
        </w:numPr>
        <w:tabs>
          <w:tab w:val="left" w:pos="2139"/>
        </w:tabs>
        <w:spacing w:before="3"/>
        <w:ind w:hanging="601"/>
        <w:rPr>
          <w:sz w:val="24"/>
        </w:rPr>
      </w:pPr>
      <w:r>
        <w:rPr>
          <w:sz w:val="24"/>
        </w:rPr>
        <w:t>Late</w:t>
      </w:r>
      <w:r>
        <w:rPr>
          <w:spacing w:val="-1"/>
          <w:sz w:val="24"/>
        </w:rPr>
        <w:t xml:space="preserve"> </w:t>
      </w:r>
      <w:r>
        <w:rPr>
          <w:sz w:val="24"/>
        </w:rPr>
        <w:t>students</w:t>
      </w:r>
      <w:r>
        <w:rPr>
          <w:spacing w:val="-1"/>
          <w:sz w:val="24"/>
        </w:rPr>
        <w:t xml:space="preserve"> </w:t>
      </w:r>
      <w:r>
        <w:rPr>
          <w:sz w:val="24"/>
        </w:rPr>
        <w:t>will</w:t>
      </w:r>
      <w:r>
        <w:rPr>
          <w:spacing w:val="-1"/>
          <w:sz w:val="24"/>
        </w:rPr>
        <w:t xml:space="preserve"> </w:t>
      </w:r>
      <w:r>
        <w:rPr>
          <w:sz w:val="24"/>
        </w:rPr>
        <w:t>not</w:t>
      </w:r>
      <w:r>
        <w:rPr>
          <w:spacing w:val="-1"/>
          <w:sz w:val="24"/>
        </w:rPr>
        <w:t xml:space="preserve"> </w:t>
      </w:r>
      <w:r>
        <w:rPr>
          <w:sz w:val="24"/>
        </w:rPr>
        <w:t>be allowed</w:t>
      </w:r>
      <w:r>
        <w:rPr>
          <w:spacing w:val="-1"/>
          <w:sz w:val="24"/>
        </w:rPr>
        <w:t xml:space="preserve"> </w:t>
      </w:r>
      <w:r>
        <w:rPr>
          <w:sz w:val="24"/>
        </w:rPr>
        <w:t>to</w:t>
      </w:r>
      <w:r>
        <w:rPr>
          <w:spacing w:val="-1"/>
          <w:sz w:val="24"/>
        </w:rPr>
        <w:t xml:space="preserve"> </w:t>
      </w:r>
      <w:r>
        <w:rPr>
          <w:sz w:val="24"/>
        </w:rPr>
        <w:t>take</w:t>
      </w:r>
      <w:r>
        <w:rPr>
          <w:spacing w:val="-2"/>
          <w:sz w:val="24"/>
        </w:rPr>
        <w:t xml:space="preserve"> </w:t>
      </w:r>
      <w:r>
        <w:rPr>
          <w:sz w:val="24"/>
        </w:rPr>
        <w:t>the</w:t>
      </w:r>
      <w:r>
        <w:rPr>
          <w:spacing w:val="-2"/>
          <w:sz w:val="24"/>
        </w:rPr>
        <w:t xml:space="preserve"> </w:t>
      </w:r>
      <w:r>
        <w:rPr>
          <w:sz w:val="24"/>
        </w:rPr>
        <w:t>exam.</w:t>
      </w:r>
    </w:p>
    <w:p w14:paraId="78F9031B" w14:textId="77777777" w:rsidR="00531BB5" w:rsidRDefault="00531BB5" w:rsidP="00531BB5">
      <w:pPr>
        <w:pStyle w:val="a4"/>
        <w:numPr>
          <w:ilvl w:val="2"/>
          <w:numId w:val="2"/>
        </w:numPr>
        <w:tabs>
          <w:tab w:val="left" w:pos="2199"/>
        </w:tabs>
        <w:spacing w:before="19" w:line="254" w:lineRule="auto"/>
        <w:ind w:left="971" w:right="158" w:firstLine="566"/>
        <w:rPr>
          <w:sz w:val="24"/>
        </w:rPr>
      </w:pPr>
      <w:r>
        <w:rPr>
          <w:sz w:val="24"/>
        </w:rPr>
        <w:t>During</w:t>
      </w:r>
      <w:r>
        <w:rPr>
          <w:spacing w:val="1"/>
          <w:sz w:val="24"/>
        </w:rPr>
        <w:t xml:space="preserve"> </w:t>
      </w:r>
      <w:r>
        <w:rPr>
          <w:sz w:val="24"/>
        </w:rPr>
        <w:t>the</w:t>
      </w:r>
      <w:r>
        <w:rPr>
          <w:spacing w:val="2"/>
          <w:sz w:val="24"/>
        </w:rPr>
        <w:t xml:space="preserve"> </w:t>
      </w:r>
      <w:r>
        <w:rPr>
          <w:sz w:val="24"/>
        </w:rPr>
        <w:t>exam,</w:t>
      </w:r>
      <w:r>
        <w:rPr>
          <w:spacing w:val="1"/>
          <w:sz w:val="24"/>
        </w:rPr>
        <w:t xml:space="preserve"> </w:t>
      </w:r>
      <w:r>
        <w:rPr>
          <w:sz w:val="24"/>
        </w:rPr>
        <w:t>the</w:t>
      </w:r>
      <w:r>
        <w:rPr>
          <w:spacing w:val="59"/>
          <w:sz w:val="24"/>
        </w:rPr>
        <w:t xml:space="preserve"> </w:t>
      </w:r>
      <w:r>
        <w:rPr>
          <w:sz w:val="24"/>
        </w:rPr>
        <w:t>teacher</w:t>
      </w:r>
      <w:r>
        <w:rPr>
          <w:spacing w:val="59"/>
          <w:sz w:val="24"/>
        </w:rPr>
        <w:t xml:space="preserve"> </w:t>
      </w:r>
      <w:r>
        <w:rPr>
          <w:sz w:val="24"/>
        </w:rPr>
        <w:t>on</w:t>
      </w:r>
      <w:r>
        <w:rPr>
          <w:spacing w:val="2"/>
          <w:sz w:val="24"/>
        </w:rPr>
        <w:t xml:space="preserve"> </w:t>
      </w:r>
      <w:r>
        <w:rPr>
          <w:sz w:val="24"/>
        </w:rPr>
        <w:t>duty</w:t>
      </w:r>
      <w:r>
        <w:rPr>
          <w:spacing w:val="1"/>
          <w:sz w:val="24"/>
        </w:rPr>
        <w:t xml:space="preserve"> </w:t>
      </w:r>
      <w:r>
        <w:rPr>
          <w:sz w:val="24"/>
        </w:rPr>
        <w:t>monitors</w:t>
      </w:r>
      <w:r>
        <w:rPr>
          <w:spacing w:val="59"/>
          <w:sz w:val="24"/>
        </w:rPr>
        <w:t xml:space="preserve"> </w:t>
      </w:r>
      <w:r>
        <w:rPr>
          <w:sz w:val="24"/>
        </w:rPr>
        <w:t>students'</w:t>
      </w:r>
      <w:r>
        <w:rPr>
          <w:spacing w:val="1"/>
          <w:sz w:val="24"/>
        </w:rPr>
        <w:t xml:space="preserve"> </w:t>
      </w:r>
      <w:r>
        <w:rPr>
          <w:sz w:val="24"/>
        </w:rPr>
        <w:t>compliance</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rules</w:t>
      </w:r>
      <w:r>
        <w:rPr>
          <w:spacing w:val="1"/>
          <w:sz w:val="24"/>
        </w:rPr>
        <w:t xml:space="preserve"> </w:t>
      </w:r>
      <w:r>
        <w:rPr>
          <w:sz w:val="24"/>
        </w:rPr>
        <w:t>of</w:t>
      </w:r>
      <w:r>
        <w:rPr>
          <w:spacing w:val="2"/>
          <w:sz w:val="24"/>
        </w:rPr>
        <w:t xml:space="preserve"> </w:t>
      </w:r>
      <w:r>
        <w:rPr>
          <w:sz w:val="24"/>
        </w:rPr>
        <w:t>conduct</w:t>
      </w:r>
      <w:r>
        <w:rPr>
          <w:spacing w:val="1"/>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1"/>
          <w:sz w:val="24"/>
        </w:rPr>
        <w:t xml:space="preserve"> </w:t>
      </w:r>
      <w:r>
        <w:rPr>
          <w:sz w:val="24"/>
        </w:rPr>
        <w:t>the</w:t>
      </w:r>
      <w:r>
        <w:rPr>
          <w:spacing w:val="59"/>
          <w:sz w:val="24"/>
        </w:rPr>
        <w:t xml:space="preserve"> </w:t>
      </w:r>
      <w:r>
        <w:rPr>
          <w:sz w:val="24"/>
        </w:rPr>
        <w:t>approved</w:t>
      </w:r>
      <w:r>
        <w:rPr>
          <w:spacing w:val="-57"/>
          <w:sz w:val="24"/>
        </w:rPr>
        <w:t xml:space="preserve"> </w:t>
      </w:r>
      <w:r>
        <w:rPr>
          <w:sz w:val="24"/>
        </w:rPr>
        <w:t>instructions.</w:t>
      </w:r>
    </w:p>
    <w:p w14:paraId="03F927A9" w14:textId="77777777" w:rsidR="00531BB5" w:rsidRDefault="00531BB5" w:rsidP="00531BB5">
      <w:pPr>
        <w:pStyle w:val="a4"/>
        <w:numPr>
          <w:ilvl w:val="2"/>
          <w:numId w:val="2"/>
        </w:numPr>
        <w:tabs>
          <w:tab w:val="left" w:pos="2139"/>
        </w:tabs>
        <w:spacing w:before="3"/>
        <w:ind w:hanging="601"/>
        <w:rPr>
          <w:sz w:val="24"/>
        </w:rPr>
      </w:pPr>
      <w:r>
        <w:rPr>
          <w:sz w:val="24"/>
        </w:rPr>
        <w:t>At</w:t>
      </w:r>
      <w:r>
        <w:rPr>
          <w:spacing w:val="-1"/>
          <w:sz w:val="24"/>
        </w:rPr>
        <w:t xml:space="preserve"> </w:t>
      </w:r>
      <w:r>
        <w:rPr>
          <w:sz w:val="24"/>
        </w:rPr>
        <w:t>the</w:t>
      </w:r>
      <w:r>
        <w:rPr>
          <w:spacing w:val="-1"/>
          <w:sz w:val="24"/>
        </w:rPr>
        <w:t xml:space="preserve"> </w:t>
      </w:r>
      <w:r>
        <w:rPr>
          <w:sz w:val="24"/>
        </w:rPr>
        <w:t>end of</w:t>
      </w:r>
      <w:r>
        <w:rPr>
          <w:spacing w:val="-2"/>
          <w:sz w:val="24"/>
        </w:rPr>
        <w:t xml:space="preserve"> </w:t>
      </w:r>
      <w:r>
        <w:rPr>
          <w:sz w:val="24"/>
        </w:rPr>
        <w:t>the time</w:t>
      </w:r>
      <w:r>
        <w:rPr>
          <w:spacing w:val="-1"/>
          <w:sz w:val="24"/>
        </w:rPr>
        <w:t xml:space="preserve"> </w:t>
      </w:r>
      <w:r>
        <w:rPr>
          <w:sz w:val="24"/>
        </w:rPr>
        <w:t>allotted</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exam (2</w:t>
      </w:r>
      <w:r>
        <w:rPr>
          <w:spacing w:val="-1"/>
          <w:sz w:val="24"/>
        </w:rPr>
        <w:t xml:space="preserve"> </w:t>
      </w:r>
      <w:r>
        <w:rPr>
          <w:sz w:val="24"/>
        </w:rPr>
        <w:t>astronomical hours),</w:t>
      </w:r>
      <w:r>
        <w:rPr>
          <w:spacing w:val="-1"/>
          <w:sz w:val="24"/>
        </w:rPr>
        <w:t xml:space="preserve"> </w:t>
      </w:r>
      <w:r>
        <w:rPr>
          <w:sz w:val="24"/>
        </w:rPr>
        <w:t>the</w:t>
      </w:r>
      <w:r>
        <w:rPr>
          <w:spacing w:val="-2"/>
          <w:sz w:val="24"/>
        </w:rPr>
        <w:t xml:space="preserve"> </w:t>
      </w:r>
      <w:r>
        <w:rPr>
          <w:sz w:val="24"/>
        </w:rPr>
        <w:t>teacher on</w:t>
      </w:r>
      <w:r>
        <w:rPr>
          <w:spacing w:val="-1"/>
          <w:sz w:val="24"/>
        </w:rPr>
        <w:t xml:space="preserve"> </w:t>
      </w:r>
      <w:r>
        <w:rPr>
          <w:sz w:val="24"/>
        </w:rPr>
        <w:t>duty:</w:t>
      </w:r>
    </w:p>
    <w:p w14:paraId="087333D2" w14:textId="77777777" w:rsidR="00531BB5" w:rsidRDefault="00531BB5" w:rsidP="00531BB5">
      <w:pPr>
        <w:pStyle w:val="a4"/>
        <w:numPr>
          <w:ilvl w:val="0"/>
          <w:numId w:val="1"/>
        </w:numPr>
        <w:tabs>
          <w:tab w:val="left" w:pos="1799"/>
        </w:tabs>
        <w:spacing w:before="20"/>
        <w:ind w:hanging="261"/>
        <w:rPr>
          <w:sz w:val="24"/>
        </w:rPr>
      </w:pPr>
      <w:r>
        <w:rPr>
          <w:sz w:val="24"/>
        </w:rPr>
        <w:t>collects</w:t>
      </w:r>
      <w:r>
        <w:rPr>
          <w:spacing w:val="-3"/>
          <w:sz w:val="24"/>
        </w:rPr>
        <w:t xml:space="preserve"> </w:t>
      </w:r>
      <w:r>
        <w:rPr>
          <w:sz w:val="24"/>
        </w:rPr>
        <w:t>examination</w:t>
      </w:r>
      <w:r>
        <w:rPr>
          <w:spacing w:val="-2"/>
          <w:sz w:val="24"/>
        </w:rPr>
        <w:t xml:space="preserve"> </w:t>
      </w:r>
      <w:r>
        <w:rPr>
          <w:sz w:val="24"/>
        </w:rPr>
        <w:t>papers;</w:t>
      </w:r>
    </w:p>
    <w:p w14:paraId="4697C652" w14:textId="77777777" w:rsidR="00531BB5" w:rsidRDefault="00531BB5" w:rsidP="00531BB5">
      <w:pPr>
        <w:pStyle w:val="a4"/>
        <w:numPr>
          <w:ilvl w:val="0"/>
          <w:numId w:val="1"/>
        </w:numPr>
        <w:tabs>
          <w:tab w:val="left" w:pos="1799"/>
        </w:tabs>
        <w:spacing w:before="17"/>
        <w:ind w:hanging="261"/>
        <w:rPr>
          <w:sz w:val="24"/>
        </w:rPr>
      </w:pPr>
      <w:r>
        <w:rPr>
          <w:sz w:val="24"/>
        </w:rPr>
        <w:t>puts</w:t>
      </w:r>
      <w:r>
        <w:rPr>
          <w:spacing w:val="-1"/>
          <w:sz w:val="24"/>
        </w:rPr>
        <w:t xml:space="preserve"> </w:t>
      </w:r>
      <w:r>
        <w:rPr>
          <w:sz w:val="24"/>
        </w:rPr>
        <w:t>in each</w:t>
      </w:r>
      <w:r>
        <w:rPr>
          <w:spacing w:val="-1"/>
          <w:sz w:val="24"/>
        </w:rPr>
        <w:t xml:space="preserve"> </w:t>
      </w:r>
      <w:r>
        <w:rPr>
          <w:sz w:val="24"/>
        </w:rPr>
        <w:t>work a</w:t>
      </w:r>
      <w:r>
        <w:rPr>
          <w:spacing w:val="-2"/>
          <w:sz w:val="24"/>
        </w:rPr>
        <w:t xml:space="preserve"> </w:t>
      </w:r>
      <w:r>
        <w:rPr>
          <w:sz w:val="24"/>
        </w:rPr>
        <w:t>sign</w:t>
      </w:r>
      <w:r>
        <w:rPr>
          <w:spacing w:val="-1"/>
          <w:sz w:val="24"/>
        </w:rPr>
        <w:t xml:space="preserve"> </w:t>
      </w:r>
      <w:r>
        <w:rPr>
          <w:sz w:val="24"/>
        </w:rPr>
        <w:t>of</w:t>
      </w:r>
      <w:r>
        <w:rPr>
          <w:spacing w:val="-1"/>
          <w:sz w:val="24"/>
        </w:rPr>
        <w:t xml:space="preserve"> </w:t>
      </w:r>
      <w:r>
        <w:rPr>
          <w:sz w:val="24"/>
        </w:rPr>
        <w:t>the end</w:t>
      </w:r>
      <w:r>
        <w:rPr>
          <w:spacing w:val="-1"/>
          <w:sz w:val="24"/>
        </w:rPr>
        <w:t xml:space="preserve"> </w:t>
      </w:r>
      <w:r>
        <w:rPr>
          <w:sz w:val="24"/>
        </w:rPr>
        <w:t>of</w:t>
      </w:r>
      <w:r>
        <w:rPr>
          <w:spacing w:val="-1"/>
          <w:sz w:val="24"/>
        </w:rPr>
        <w:t xml:space="preserve"> </w:t>
      </w:r>
      <w:r>
        <w:rPr>
          <w:sz w:val="24"/>
        </w:rPr>
        <w:t>writing the</w:t>
      </w:r>
      <w:r>
        <w:rPr>
          <w:spacing w:val="-1"/>
          <w:sz w:val="24"/>
        </w:rPr>
        <w:t xml:space="preserve"> </w:t>
      </w:r>
      <w:r>
        <w:rPr>
          <w:sz w:val="24"/>
        </w:rPr>
        <w:t>work in the</w:t>
      </w:r>
      <w:r>
        <w:rPr>
          <w:spacing w:val="-2"/>
          <w:sz w:val="24"/>
        </w:rPr>
        <w:t xml:space="preserve"> </w:t>
      </w:r>
      <w:r>
        <w:rPr>
          <w:sz w:val="24"/>
        </w:rPr>
        <w:t>answer sheets</w:t>
      </w:r>
      <w:r>
        <w:rPr>
          <w:spacing w:val="3"/>
          <w:sz w:val="24"/>
        </w:rPr>
        <w:t xml:space="preserve"> </w:t>
      </w:r>
      <w:r>
        <w:rPr>
          <w:sz w:val="24"/>
        </w:rPr>
        <w:t>-</w:t>
      </w:r>
      <w:r>
        <w:rPr>
          <w:spacing w:val="-2"/>
          <w:sz w:val="24"/>
        </w:rPr>
        <w:t xml:space="preserve"> </w:t>
      </w:r>
      <w:r>
        <w:rPr>
          <w:sz w:val="24"/>
        </w:rPr>
        <w:t>the letter</w:t>
      </w:r>
      <w:r>
        <w:rPr>
          <w:spacing w:val="1"/>
          <w:sz w:val="24"/>
        </w:rPr>
        <w:t xml:space="preserve"> </w:t>
      </w:r>
      <w:r>
        <w:rPr>
          <w:sz w:val="24"/>
        </w:rPr>
        <w:t>X;</w:t>
      </w:r>
    </w:p>
    <w:p w14:paraId="47A0191F" w14:textId="77777777" w:rsidR="00531BB5" w:rsidRDefault="00531BB5" w:rsidP="00531BB5">
      <w:pPr>
        <w:pStyle w:val="a4"/>
        <w:numPr>
          <w:ilvl w:val="0"/>
          <w:numId w:val="1"/>
        </w:numPr>
        <w:tabs>
          <w:tab w:val="left" w:pos="1799"/>
        </w:tabs>
        <w:spacing w:before="19"/>
        <w:ind w:hanging="261"/>
        <w:rPr>
          <w:sz w:val="24"/>
        </w:rPr>
      </w:pPr>
      <w:proofErr w:type="gramStart"/>
      <w:r>
        <w:rPr>
          <w:sz w:val="24"/>
        </w:rPr>
        <w:t>provides</w:t>
      </w:r>
      <w:proofErr w:type="gramEnd"/>
      <w:r>
        <w:rPr>
          <w:spacing w:val="-2"/>
          <w:sz w:val="24"/>
        </w:rPr>
        <w:t xml:space="preserve"> </w:t>
      </w:r>
      <w:r>
        <w:rPr>
          <w:sz w:val="24"/>
        </w:rPr>
        <w:t>answer</w:t>
      </w:r>
      <w:r>
        <w:rPr>
          <w:spacing w:val="-1"/>
          <w:sz w:val="24"/>
        </w:rPr>
        <w:t xml:space="preserve"> </w:t>
      </w:r>
      <w:r>
        <w:rPr>
          <w:sz w:val="24"/>
        </w:rPr>
        <w:t>sheets</w:t>
      </w:r>
      <w:r>
        <w:rPr>
          <w:spacing w:val="-2"/>
          <w:sz w:val="24"/>
        </w:rPr>
        <w:t xml:space="preserve"> </w:t>
      </w:r>
      <w:r>
        <w:rPr>
          <w:sz w:val="24"/>
        </w:rPr>
        <w:t>along</w:t>
      </w:r>
      <w:r>
        <w:rPr>
          <w:spacing w:val="-1"/>
          <w:sz w:val="24"/>
        </w:rPr>
        <w:t xml:space="preserve"> </w:t>
      </w:r>
      <w:r>
        <w:rPr>
          <w:sz w:val="24"/>
        </w:rPr>
        <w:t>with</w:t>
      </w:r>
      <w:r>
        <w:rPr>
          <w:spacing w:val="-1"/>
          <w:sz w:val="24"/>
        </w:rPr>
        <w:t xml:space="preserve"> </w:t>
      </w:r>
      <w:r>
        <w:rPr>
          <w:sz w:val="24"/>
        </w:rPr>
        <w:t>attendance</w:t>
      </w:r>
      <w:r>
        <w:rPr>
          <w:spacing w:val="-3"/>
          <w:sz w:val="24"/>
        </w:rPr>
        <w:t xml:space="preserve"> </w:t>
      </w:r>
      <w:r>
        <w:rPr>
          <w:sz w:val="24"/>
        </w:rPr>
        <w:t>sheets</w:t>
      </w:r>
      <w:r>
        <w:rPr>
          <w:spacing w:val="-1"/>
          <w:sz w:val="24"/>
        </w:rPr>
        <w:t xml:space="preserve"> </w:t>
      </w:r>
      <w:r>
        <w:rPr>
          <w:sz w:val="24"/>
        </w:rPr>
        <w:t>for</w:t>
      </w:r>
      <w:r>
        <w:rPr>
          <w:spacing w:val="-2"/>
          <w:sz w:val="24"/>
        </w:rPr>
        <w:t xml:space="preserve"> </w:t>
      </w:r>
      <w:r>
        <w:rPr>
          <w:sz w:val="24"/>
        </w:rPr>
        <w:t>encryption</w:t>
      </w:r>
      <w:r>
        <w:rPr>
          <w:spacing w:val="-2"/>
          <w:sz w:val="24"/>
        </w:rPr>
        <w:t xml:space="preserve"> </w:t>
      </w:r>
      <w:r>
        <w:rPr>
          <w:sz w:val="24"/>
        </w:rPr>
        <w:t>to</w:t>
      </w:r>
      <w:r>
        <w:rPr>
          <w:spacing w:val="-1"/>
          <w:sz w:val="24"/>
        </w:rPr>
        <w:t xml:space="preserve"> </w:t>
      </w:r>
      <w:r>
        <w:rPr>
          <w:sz w:val="24"/>
        </w:rPr>
        <w:t>a specialist</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dean’s</w:t>
      </w:r>
      <w:r>
        <w:rPr>
          <w:spacing w:val="-3"/>
          <w:sz w:val="24"/>
        </w:rPr>
        <w:t xml:space="preserve"> </w:t>
      </w:r>
      <w:r>
        <w:rPr>
          <w:sz w:val="24"/>
        </w:rPr>
        <w:t>office.</w:t>
      </w:r>
    </w:p>
    <w:p w14:paraId="63F0923A" w14:textId="77777777" w:rsidR="00531BB5" w:rsidRDefault="00531BB5" w:rsidP="00531BB5">
      <w:pPr>
        <w:pStyle w:val="a4"/>
        <w:numPr>
          <w:ilvl w:val="2"/>
          <w:numId w:val="2"/>
        </w:numPr>
        <w:tabs>
          <w:tab w:val="left" w:pos="2153"/>
        </w:tabs>
        <w:spacing w:before="19" w:line="254" w:lineRule="auto"/>
        <w:ind w:left="971" w:right="159" w:firstLine="566"/>
        <w:jc w:val="both"/>
        <w:rPr>
          <w:sz w:val="24"/>
        </w:rPr>
      </w:pPr>
      <w:r>
        <w:rPr>
          <w:sz w:val="24"/>
        </w:rPr>
        <w:t>In case of delay in providing work for encryption to a specialist from the dean’s office, a corresponding act is drawn up with subsequent</w:t>
      </w:r>
      <w:r>
        <w:rPr>
          <w:spacing w:val="1"/>
          <w:sz w:val="24"/>
        </w:rPr>
        <w:t xml:space="preserve"> </w:t>
      </w:r>
      <w:r>
        <w:rPr>
          <w:sz w:val="24"/>
        </w:rPr>
        <w:t>prosecution</w:t>
      </w:r>
      <w:r>
        <w:rPr>
          <w:spacing w:val="-1"/>
          <w:sz w:val="24"/>
        </w:rPr>
        <w:t xml:space="preserve"> </w:t>
      </w:r>
      <w:r>
        <w:rPr>
          <w:sz w:val="24"/>
        </w:rPr>
        <w:t>of</w:t>
      </w:r>
      <w:r>
        <w:rPr>
          <w:spacing w:val="-1"/>
          <w:sz w:val="24"/>
        </w:rPr>
        <w:t xml:space="preserve"> </w:t>
      </w:r>
      <w:r>
        <w:rPr>
          <w:sz w:val="24"/>
        </w:rPr>
        <w:t>the perpetrators.</w:t>
      </w:r>
    </w:p>
    <w:p w14:paraId="1F269E5A" w14:textId="77777777" w:rsidR="00531BB5" w:rsidRDefault="00531BB5" w:rsidP="00531BB5">
      <w:pPr>
        <w:pStyle w:val="a4"/>
        <w:numPr>
          <w:ilvl w:val="2"/>
          <w:numId w:val="2"/>
        </w:numPr>
        <w:tabs>
          <w:tab w:val="left" w:pos="2141"/>
        </w:tabs>
        <w:spacing w:before="3" w:line="256" w:lineRule="auto"/>
        <w:ind w:left="971" w:right="156" w:firstLine="566"/>
        <w:jc w:val="both"/>
        <w:rPr>
          <w:sz w:val="24"/>
        </w:rPr>
      </w:pPr>
      <w:r>
        <w:rPr>
          <w:sz w:val="24"/>
        </w:rPr>
        <w:t>During the exam, students are prohibited from carrying and/or using cheat sheets, cell phones, smart watches and other technical and other</w:t>
      </w:r>
      <w:r>
        <w:rPr>
          <w:spacing w:val="1"/>
          <w:sz w:val="24"/>
        </w:rPr>
        <w:t xml:space="preserve"> </w:t>
      </w:r>
      <w:r>
        <w:rPr>
          <w:sz w:val="24"/>
        </w:rPr>
        <w:t>means that can be used for unauthorized access to auxiliary information. It is prohibited to talk with other students and strangers, or to write down your</w:t>
      </w:r>
      <w:r>
        <w:rPr>
          <w:spacing w:val="-57"/>
          <w:sz w:val="24"/>
        </w:rPr>
        <w:t xml:space="preserve"> </w:t>
      </w:r>
      <w:r>
        <w:rPr>
          <w:sz w:val="24"/>
        </w:rPr>
        <w:t>full</w:t>
      </w:r>
      <w:r>
        <w:rPr>
          <w:spacing w:val="-1"/>
          <w:sz w:val="24"/>
        </w:rPr>
        <w:t xml:space="preserve"> </w:t>
      </w:r>
      <w:r>
        <w:rPr>
          <w:sz w:val="24"/>
        </w:rPr>
        <w:t>name and/or other identifying information in your</w:t>
      </w:r>
      <w:r>
        <w:rPr>
          <w:spacing w:val="-1"/>
          <w:sz w:val="24"/>
        </w:rPr>
        <w:t xml:space="preserve"> </w:t>
      </w:r>
      <w:r>
        <w:rPr>
          <w:sz w:val="24"/>
        </w:rPr>
        <w:t>answers.</w:t>
      </w:r>
    </w:p>
    <w:p w14:paraId="2795B006" w14:textId="77777777" w:rsidR="00531BB5" w:rsidRDefault="00531BB5" w:rsidP="00531BB5">
      <w:pPr>
        <w:pStyle w:val="a4"/>
        <w:numPr>
          <w:ilvl w:val="2"/>
          <w:numId w:val="2"/>
        </w:numPr>
        <w:tabs>
          <w:tab w:val="left" w:pos="2139"/>
        </w:tabs>
        <w:spacing w:line="273" w:lineRule="exact"/>
        <w:ind w:hanging="601"/>
        <w:jc w:val="both"/>
        <w:rPr>
          <w:sz w:val="24"/>
        </w:rPr>
      </w:pPr>
      <w:r>
        <w:rPr>
          <w:sz w:val="24"/>
        </w:rPr>
        <w:t>If</w:t>
      </w:r>
      <w:r>
        <w:rPr>
          <w:spacing w:val="-2"/>
          <w:sz w:val="24"/>
        </w:rPr>
        <w:t xml:space="preserve"> </w:t>
      </w:r>
      <w:r>
        <w:rPr>
          <w:sz w:val="24"/>
        </w:rPr>
        <w:t>a</w:t>
      </w:r>
      <w:r>
        <w:rPr>
          <w:spacing w:val="-3"/>
          <w:sz w:val="24"/>
        </w:rPr>
        <w:t xml:space="preserve"> </w:t>
      </w:r>
      <w:r>
        <w:rPr>
          <w:sz w:val="24"/>
        </w:rPr>
        <w:t>student</w:t>
      </w:r>
      <w:r>
        <w:rPr>
          <w:spacing w:val="-2"/>
          <w:sz w:val="24"/>
        </w:rPr>
        <w:t xml:space="preserve"> </w:t>
      </w:r>
      <w:r>
        <w:rPr>
          <w:sz w:val="24"/>
        </w:rPr>
        <w:t>appears</w:t>
      </w:r>
      <w:r>
        <w:rPr>
          <w:spacing w:val="-2"/>
          <w:sz w:val="24"/>
        </w:rPr>
        <w:t xml:space="preserve"> </w:t>
      </w:r>
      <w:r>
        <w:rPr>
          <w:sz w:val="24"/>
        </w:rPr>
        <w:t>for</w:t>
      </w:r>
      <w:r>
        <w:rPr>
          <w:spacing w:val="-3"/>
          <w:sz w:val="24"/>
        </w:rPr>
        <w:t xml:space="preserve"> </w:t>
      </w:r>
      <w:r>
        <w:rPr>
          <w:sz w:val="24"/>
        </w:rPr>
        <w:t>the</w:t>
      </w:r>
      <w:r>
        <w:rPr>
          <w:spacing w:val="-1"/>
          <w:sz w:val="24"/>
        </w:rPr>
        <w:t xml:space="preserve"> </w:t>
      </w:r>
      <w:r>
        <w:rPr>
          <w:sz w:val="24"/>
        </w:rPr>
        <w:t>exam</w:t>
      </w:r>
      <w:r>
        <w:rPr>
          <w:spacing w:val="1"/>
          <w:sz w:val="24"/>
        </w:rPr>
        <w:t xml:space="preserve"> </w:t>
      </w:r>
      <w:r>
        <w:rPr>
          <w:sz w:val="24"/>
        </w:rPr>
        <w:t>and</w:t>
      </w:r>
      <w:r>
        <w:rPr>
          <w:spacing w:val="-1"/>
          <w:sz w:val="24"/>
        </w:rPr>
        <w:t xml:space="preserve"> </w:t>
      </w:r>
      <w:r>
        <w:rPr>
          <w:sz w:val="24"/>
        </w:rPr>
        <w:t>refuses</w:t>
      </w:r>
      <w:r>
        <w:rPr>
          <w:spacing w:val="-2"/>
          <w:sz w:val="24"/>
        </w:rPr>
        <w:t xml:space="preserve"> </w:t>
      </w:r>
      <w:r>
        <w:rPr>
          <w:sz w:val="24"/>
        </w:rPr>
        <w:t>to</w:t>
      </w:r>
      <w:r>
        <w:rPr>
          <w:spacing w:val="-1"/>
          <w:sz w:val="24"/>
        </w:rPr>
        <w:t xml:space="preserve"> </w:t>
      </w:r>
      <w:r>
        <w:rPr>
          <w:sz w:val="24"/>
        </w:rPr>
        <w:t>answer</w:t>
      </w:r>
      <w:r>
        <w:rPr>
          <w:spacing w:val="-1"/>
          <w:sz w:val="24"/>
        </w:rPr>
        <w:t xml:space="preserve"> </w:t>
      </w:r>
      <w:r>
        <w:rPr>
          <w:sz w:val="24"/>
        </w:rPr>
        <w:t>the</w:t>
      </w:r>
      <w:r>
        <w:rPr>
          <w:spacing w:val="-3"/>
          <w:sz w:val="24"/>
        </w:rPr>
        <w:t xml:space="preserve"> </w:t>
      </w:r>
      <w:r>
        <w:rPr>
          <w:sz w:val="24"/>
        </w:rPr>
        <w:t>ticket,</w:t>
      </w:r>
      <w:r>
        <w:rPr>
          <w:spacing w:val="-1"/>
          <w:sz w:val="24"/>
        </w:rPr>
        <w:t xml:space="preserve"> </w:t>
      </w:r>
      <w:r>
        <w:rPr>
          <w:sz w:val="24"/>
        </w:rPr>
        <w:t>passing</w:t>
      </w:r>
      <w:r>
        <w:rPr>
          <w:spacing w:val="-1"/>
          <w:sz w:val="24"/>
        </w:rPr>
        <w:t xml:space="preserve"> </w:t>
      </w:r>
      <w:r>
        <w:rPr>
          <w:sz w:val="24"/>
        </w:rPr>
        <w:t>the</w:t>
      </w:r>
      <w:r>
        <w:rPr>
          <w:spacing w:val="-2"/>
          <w:sz w:val="24"/>
        </w:rPr>
        <w:t xml:space="preserve"> </w:t>
      </w:r>
      <w:r>
        <w:rPr>
          <w:sz w:val="24"/>
        </w:rPr>
        <w:t>exam</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graded</w:t>
      </w:r>
      <w:r>
        <w:rPr>
          <w:spacing w:val="-1"/>
          <w:sz w:val="24"/>
        </w:rPr>
        <w:t xml:space="preserve"> </w:t>
      </w:r>
      <w:r>
        <w:rPr>
          <w:sz w:val="24"/>
        </w:rPr>
        <w:t>as</w:t>
      </w:r>
      <w:r>
        <w:rPr>
          <w:spacing w:val="-2"/>
          <w:sz w:val="24"/>
        </w:rPr>
        <w:t xml:space="preserve"> </w:t>
      </w:r>
      <w:r>
        <w:rPr>
          <w:sz w:val="24"/>
        </w:rPr>
        <w:t>an</w:t>
      </w:r>
      <w:r>
        <w:rPr>
          <w:spacing w:val="1"/>
          <w:sz w:val="24"/>
        </w:rPr>
        <w:t xml:space="preserve"> </w:t>
      </w:r>
      <w:r>
        <w:rPr>
          <w:sz w:val="24"/>
        </w:rPr>
        <w:t>“F.”</w:t>
      </w:r>
    </w:p>
    <w:p w14:paraId="348E9B0A" w14:textId="77777777" w:rsidR="00531BB5" w:rsidRDefault="00531BB5" w:rsidP="00531BB5">
      <w:pPr>
        <w:spacing w:line="273" w:lineRule="exact"/>
        <w:jc w:val="both"/>
        <w:rPr>
          <w:sz w:val="24"/>
        </w:rPr>
        <w:sectPr w:rsidR="00531BB5" w:rsidSect="00531BB5">
          <w:pgSz w:w="16840" w:h="11910" w:orient="landscape"/>
          <w:pgMar w:top="920" w:right="560" w:bottom="280" w:left="600" w:header="720" w:footer="720" w:gutter="0"/>
          <w:cols w:space="720"/>
        </w:sectPr>
      </w:pPr>
    </w:p>
    <w:p w14:paraId="5DDEA5B3" w14:textId="77777777" w:rsidR="00531BB5" w:rsidRDefault="00531BB5" w:rsidP="00531BB5">
      <w:pPr>
        <w:pStyle w:val="a4"/>
        <w:numPr>
          <w:ilvl w:val="2"/>
          <w:numId w:val="2"/>
        </w:numPr>
        <w:tabs>
          <w:tab w:val="left" w:pos="2259"/>
        </w:tabs>
        <w:spacing w:before="72"/>
        <w:ind w:left="2258" w:hanging="721"/>
        <w:jc w:val="both"/>
        <w:rPr>
          <w:sz w:val="24"/>
        </w:rPr>
      </w:pPr>
      <w:r>
        <w:rPr>
          <w:sz w:val="24"/>
        </w:rPr>
        <w:lastRenderedPageBreak/>
        <w:t>If</w:t>
      </w:r>
      <w:r>
        <w:rPr>
          <w:spacing w:val="-2"/>
          <w:sz w:val="24"/>
        </w:rPr>
        <w:t xml:space="preserve"> </w:t>
      </w:r>
      <w:r>
        <w:rPr>
          <w:sz w:val="24"/>
        </w:rPr>
        <w:t>there</w:t>
      </w:r>
      <w:r>
        <w:rPr>
          <w:spacing w:val="-2"/>
          <w:sz w:val="24"/>
        </w:rPr>
        <w:t xml:space="preserve"> </w:t>
      </w:r>
      <w:r>
        <w:rPr>
          <w:sz w:val="24"/>
        </w:rPr>
        <w:t>is</w:t>
      </w:r>
      <w:r>
        <w:rPr>
          <w:spacing w:val="-1"/>
          <w:sz w:val="24"/>
        </w:rPr>
        <w:t xml:space="preserve"> </w:t>
      </w:r>
      <w:r>
        <w:rPr>
          <w:sz w:val="24"/>
        </w:rPr>
        <w:t>no</w:t>
      </w:r>
      <w:r>
        <w:rPr>
          <w:spacing w:val="-1"/>
          <w:sz w:val="24"/>
        </w:rPr>
        <w:t xml:space="preserve"> </w:t>
      </w:r>
      <w:r>
        <w:rPr>
          <w:sz w:val="24"/>
        </w:rPr>
        <w:t>good</w:t>
      </w:r>
      <w:r>
        <w:rPr>
          <w:spacing w:val="-1"/>
          <w:sz w:val="24"/>
        </w:rPr>
        <w:t xml:space="preserve"> </w:t>
      </w:r>
      <w:r>
        <w:rPr>
          <w:sz w:val="24"/>
        </w:rPr>
        <w:t>reason,</w:t>
      </w:r>
      <w:r>
        <w:rPr>
          <w:spacing w:val="-2"/>
          <w:sz w:val="24"/>
        </w:rPr>
        <w:t xml:space="preserve"> </w:t>
      </w:r>
      <w:r>
        <w:rPr>
          <w:sz w:val="24"/>
        </w:rPr>
        <w:t>failure</w:t>
      </w:r>
      <w:r>
        <w:rPr>
          <w:spacing w:val="-3"/>
          <w:sz w:val="24"/>
        </w:rPr>
        <w:t xml:space="preserve"> </w:t>
      </w:r>
      <w:r>
        <w:rPr>
          <w:sz w:val="24"/>
        </w:rPr>
        <w:t>to</w:t>
      </w:r>
      <w:r>
        <w:rPr>
          <w:spacing w:val="-2"/>
          <w:sz w:val="24"/>
        </w:rPr>
        <w:t xml:space="preserve"> </w:t>
      </w:r>
      <w:r>
        <w:rPr>
          <w:sz w:val="24"/>
        </w:rPr>
        <w:t>appear</w:t>
      </w:r>
      <w:r>
        <w:rPr>
          <w:spacing w:val="-1"/>
          <w:sz w:val="24"/>
        </w:rPr>
        <w:t xml:space="preserve"> </w:t>
      </w:r>
      <w:r>
        <w:rPr>
          <w:sz w:val="24"/>
        </w:rPr>
        <w:t>for</w:t>
      </w:r>
      <w:r>
        <w:rPr>
          <w:spacing w:val="-1"/>
          <w:sz w:val="24"/>
        </w:rPr>
        <w:t xml:space="preserve"> </w:t>
      </w:r>
      <w:r>
        <w:rPr>
          <w:sz w:val="24"/>
        </w:rPr>
        <w:t>the</w:t>
      </w:r>
      <w:r>
        <w:rPr>
          <w:spacing w:val="-3"/>
          <w:sz w:val="24"/>
        </w:rPr>
        <w:t xml:space="preserve"> </w:t>
      </w:r>
      <w:r>
        <w:rPr>
          <w:sz w:val="24"/>
        </w:rPr>
        <w:t>exam</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assessed</w:t>
      </w:r>
      <w:r>
        <w:rPr>
          <w:spacing w:val="-3"/>
          <w:sz w:val="24"/>
        </w:rPr>
        <w:t xml:space="preserve"> </w:t>
      </w:r>
      <w:r>
        <w:rPr>
          <w:sz w:val="24"/>
        </w:rPr>
        <w:t>as</w:t>
      </w:r>
      <w:r>
        <w:rPr>
          <w:spacing w:val="-2"/>
          <w:sz w:val="24"/>
        </w:rPr>
        <w:t xml:space="preserve"> </w:t>
      </w:r>
      <w:r>
        <w:rPr>
          <w:sz w:val="24"/>
        </w:rPr>
        <w:t>an</w:t>
      </w:r>
      <w:r>
        <w:rPr>
          <w:spacing w:val="1"/>
          <w:sz w:val="24"/>
        </w:rPr>
        <w:t xml:space="preserve"> </w:t>
      </w:r>
      <w:r>
        <w:rPr>
          <w:sz w:val="24"/>
        </w:rPr>
        <w:t>“F”.</w:t>
      </w:r>
    </w:p>
    <w:p w14:paraId="4187A06A" w14:textId="77777777" w:rsidR="00531BB5" w:rsidRDefault="00531BB5" w:rsidP="00531BB5">
      <w:pPr>
        <w:pStyle w:val="a4"/>
        <w:numPr>
          <w:ilvl w:val="2"/>
          <w:numId w:val="2"/>
        </w:numPr>
        <w:tabs>
          <w:tab w:val="left" w:pos="2278"/>
        </w:tabs>
        <w:spacing w:before="20" w:line="254" w:lineRule="auto"/>
        <w:ind w:left="971" w:right="158" w:firstLine="566"/>
        <w:jc w:val="both"/>
        <w:rPr>
          <w:sz w:val="24"/>
        </w:rPr>
      </w:pPr>
      <w:r>
        <w:rPr>
          <w:sz w:val="24"/>
        </w:rPr>
        <w:t>If a student violates one or more of these points, an Act of cancellation of the examination work (hereinafter referred to as the Act) is</w:t>
      </w:r>
      <w:r>
        <w:rPr>
          <w:spacing w:val="1"/>
          <w:sz w:val="24"/>
        </w:rPr>
        <w:t xml:space="preserve"> </w:t>
      </w:r>
      <w:r>
        <w:rPr>
          <w:sz w:val="24"/>
        </w:rPr>
        <w:t>filled</w:t>
      </w:r>
      <w:r>
        <w:rPr>
          <w:spacing w:val="-1"/>
          <w:sz w:val="24"/>
        </w:rPr>
        <w:t xml:space="preserve"> </w:t>
      </w:r>
      <w:r>
        <w:rPr>
          <w:sz w:val="24"/>
        </w:rPr>
        <w:t>out, and a</w:t>
      </w:r>
      <w:r>
        <w:rPr>
          <w:spacing w:val="-1"/>
          <w:sz w:val="24"/>
        </w:rPr>
        <w:t xml:space="preserve"> </w:t>
      </w:r>
      <w:r>
        <w:rPr>
          <w:sz w:val="24"/>
        </w:rPr>
        <w:t>grade</w:t>
      </w:r>
      <w:r>
        <w:rPr>
          <w:spacing w:val="-1"/>
          <w:sz w:val="24"/>
        </w:rPr>
        <w:t xml:space="preserve"> </w:t>
      </w:r>
      <w:r>
        <w:rPr>
          <w:sz w:val="24"/>
        </w:rPr>
        <w:t>of</w:t>
      </w:r>
      <w:r>
        <w:rPr>
          <w:spacing w:val="1"/>
          <w:sz w:val="24"/>
        </w:rPr>
        <w:t xml:space="preserve"> </w:t>
      </w:r>
      <w:r>
        <w:rPr>
          <w:sz w:val="24"/>
        </w:rPr>
        <w:t>“F”</w:t>
      </w:r>
      <w:r>
        <w:rPr>
          <w:spacing w:val="1"/>
          <w:sz w:val="24"/>
        </w:rPr>
        <w:t xml:space="preserve"> </w:t>
      </w:r>
      <w:r>
        <w:rPr>
          <w:sz w:val="24"/>
        </w:rPr>
        <w:t>(“unsatisfactory”) is assigned for</w:t>
      </w:r>
      <w:r>
        <w:rPr>
          <w:spacing w:val="-2"/>
          <w:sz w:val="24"/>
        </w:rPr>
        <w:t xml:space="preserve"> </w:t>
      </w:r>
      <w:r>
        <w:rPr>
          <w:sz w:val="24"/>
        </w:rPr>
        <w:t>the</w:t>
      </w:r>
      <w:r>
        <w:rPr>
          <w:spacing w:val="-1"/>
          <w:sz w:val="24"/>
        </w:rPr>
        <w:t xml:space="preserve"> </w:t>
      </w:r>
      <w:r>
        <w:rPr>
          <w:sz w:val="24"/>
        </w:rPr>
        <w:t>discipline.</w:t>
      </w:r>
    </w:p>
    <w:p w14:paraId="0B21DAED" w14:textId="77777777" w:rsidR="00531BB5" w:rsidRDefault="00531BB5" w:rsidP="00531BB5">
      <w:pPr>
        <w:pStyle w:val="a4"/>
        <w:numPr>
          <w:ilvl w:val="2"/>
          <w:numId w:val="2"/>
        </w:numPr>
        <w:tabs>
          <w:tab w:val="left" w:pos="2259"/>
        </w:tabs>
        <w:spacing w:before="3"/>
        <w:ind w:left="2258" w:hanging="721"/>
        <w:jc w:val="both"/>
        <w:rPr>
          <w:sz w:val="24"/>
        </w:rPr>
      </w:pPr>
      <w:r>
        <w:rPr>
          <w:sz w:val="24"/>
        </w:rPr>
        <w:t>For</w:t>
      </w:r>
      <w:r>
        <w:rPr>
          <w:spacing w:val="-1"/>
          <w:sz w:val="24"/>
        </w:rPr>
        <w:t xml:space="preserve"> </w:t>
      </w:r>
      <w:r>
        <w:rPr>
          <w:sz w:val="24"/>
        </w:rPr>
        <w:t>repeated violation</w:t>
      </w:r>
      <w:r>
        <w:rPr>
          <w:spacing w:val="-1"/>
          <w:sz w:val="24"/>
        </w:rPr>
        <w:t xml:space="preserve"> </w:t>
      </w:r>
      <w:r>
        <w:rPr>
          <w:sz w:val="24"/>
        </w:rPr>
        <w:t>of</w:t>
      </w:r>
      <w:r>
        <w:rPr>
          <w:spacing w:val="-1"/>
          <w:sz w:val="24"/>
        </w:rPr>
        <w:t xml:space="preserve"> </w:t>
      </w:r>
      <w:r>
        <w:rPr>
          <w:sz w:val="24"/>
        </w:rPr>
        <w:t>these</w:t>
      </w:r>
      <w:r>
        <w:rPr>
          <w:spacing w:val="-3"/>
          <w:sz w:val="24"/>
        </w:rPr>
        <w:t xml:space="preserve"> </w:t>
      </w:r>
      <w:r>
        <w:rPr>
          <w:sz w:val="24"/>
        </w:rPr>
        <w:t>Rules during</w:t>
      </w:r>
      <w:r>
        <w:rPr>
          <w:spacing w:val="-1"/>
          <w:sz w:val="24"/>
        </w:rPr>
        <w:t xml:space="preserve"> </w:t>
      </w:r>
      <w:r>
        <w:rPr>
          <w:sz w:val="24"/>
        </w:rPr>
        <w:t>the exam,</w:t>
      </w:r>
      <w:r>
        <w:rPr>
          <w:spacing w:val="-1"/>
          <w:sz w:val="24"/>
        </w:rPr>
        <w:t xml:space="preserve"> </w:t>
      </w:r>
      <w:r>
        <w:rPr>
          <w:sz w:val="24"/>
        </w:rPr>
        <w:t>the</w:t>
      </w:r>
      <w:r>
        <w:rPr>
          <w:spacing w:val="-1"/>
          <w:sz w:val="24"/>
        </w:rPr>
        <w:t xml:space="preserve"> </w:t>
      </w:r>
      <w:r>
        <w:rPr>
          <w:sz w:val="24"/>
        </w:rPr>
        <w:t>student</w:t>
      </w:r>
      <w:r>
        <w:rPr>
          <w:spacing w:val="1"/>
          <w:sz w:val="24"/>
        </w:rPr>
        <w:t xml:space="preserve"> </w:t>
      </w:r>
      <w:r>
        <w:rPr>
          <w:sz w:val="24"/>
        </w:rPr>
        <w:t>is presented</w:t>
      </w:r>
      <w:r>
        <w:rPr>
          <w:spacing w:val="-1"/>
          <w:sz w:val="24"/>
        </w:rPr>
        <w:t xml:space="preserve"> </w:t>
      </w:r>
      <w:r>
        <w:rPr>
          <w:sz w:val="24"/>
        </w:rPr>
        <w:t>for consideration</w:t>
      </w:r>
      <w:r>
        <w:rPr>
          <w:spacing w:val="-1"/>
          <w:sz w:val="24"/>
        </w:rPr>
        <w:t xml:space="preserve"> </w:t>
      </w:r>
      <w:r>
        <w:rPr>
          <w:sz w:val="24"/>
        </w:rPr>
        <w:t>by the</w:t>
      </w:r>
      <w:r>
        <w:rPr>
          <w:spacing w:val="-1"/>
          <w:sz w:val="24"/>
        </w:rPr>
        <w:t xml:space="preserve"> </w:t>
      </w:r>
      <w:r>
        <w:rPr>
          <w:sz w:val="24"/>
        </w:rPr>
        <w:t>Faculty Council</w:t>
      </w:r>
      <w:r>
        <w:rPr>
          <w:spacing w:val="-1"/>
          <w:sz w:val="24"/>
        </w:rPr>
        <w:t xml:space="preserve"> </w:t>
      </w:r>
      <w:r>
        <w:rPr>
          <w:sz w:val="24"/>
        </w:rPr>
        <w:t>on Ethics.</w:t>
      </w:r>
    </w:p>
    <w:p w14:paraId="2CD87676" w14:textId="77777777" w:rsidR="00531BB5" w:rsidRDefault="00531BB5" w:rsidP="00531BB5">
      <w:pPr>
        <w:pStyle w:val="a4"/>
        <w:numPr>
          <w:ilvl w:val="2"/>
          <w:numId w:val="2"/>
        </w:numPr>
        <w:tabs>
          <w:tab w:val="left" w:pos="2261"/>
        </w:tabs>
        <w:spacing w:before="19" w:line="256" w:lineRule="auto"/>
        <w:ind w:left="971" w:right="155" w:firstLine="566"/>
        <w:jc w:val="both"/>
        <w:rPr>
          <w:sz w:val="24"/>
        </w:rPr>
      </w:pPr>
      <w:r>
        <w:rPr>
          <w:sz w:val="24"/>
        </w:rPr>
        <w:t>The final grade for the discipline can be canceled within 1 month after the exam, if a student is found to have violated the instructions for</w:t>
      </w:r>
      <w:r>
        <w:rPr>
          <w:spacing w:val="1"/>
          <w:sz w:val="24"/>
        </w:rPr>
        <w:t xml:space="preserve"> </w:t>
      </w:r>
      <w:r>
        <w:rPr>
          <w:sz w:val="24"/>
        </w:rPr>
        <w:t>conducting</w:t>
      </w:r>
      <w:r>
        <w:rPr>
          <w:spacing w:val="19"/>
          <w:sz w:val="24"/>
        </w:rPr>
        <w:t xml:space="preserve"> </w:t>
      </w:r>
      <w:r>
        <w:rPr>
          <w:sz w:val="24"/>
        </w:rPr>
        <w:t>final</w:t>
      </w:r>
      <w:r>
        <w:rPr>
          <w:spacing w:val="20"/>
          <w:sz w:val="24"/>
        </w:rPr>
        <w:t xml:space="preserve"> </w:t>
      </w:r>
      <w:r>
        <w:rPr>
          <w:sz w:val="24"/>
        </w:rPr>
        <w:t>control</w:t>
      </w:r>
      <w:r>
        <w:rPr>
          <w:spacing w:val="20"/>
          <w:sz w:val="24"/>
        </w:rPr>
        <w:t xml:space="preserve"> </w:t>
      </w:r>
      <w:r>
        <w:rPr>
          <w:sz w:val="24"/>
        </w:rPr>
        <w:t>using</w:t>
      </w:r>
      <w:r>
        <w:rPr>
          <w:spacing w:val="19"/>
          <w:sz w:val="24"/>
        </w:rPr>
        <w:t xml:space="preserve"> </w:t>
      </w:r>
      <w:r>
        <w:rPr>
          <w:sz w:val="24"/>
        </w:rPr>
        <w:t>distance</w:t>
      </w:r>
      <w:r>
        <w:rPr>
          <w:spacing w:val="19"/>
          <w:sz w:val="24"/>
        </w:rPr>
        <w:t xml:space="preserve"> </w:t>
      </w:r>
      <w:r>
        <w:rPr>
          <w:sz w:val="24"/>
        </w:rPr>
        <w:t>learning</w:t>
      </w:r>
      <w:r>
        <w:rPr>
          <w:spacing w:val="20"/>
          <w:sz w:val="24"/>
        </w:rPr>
        <w:t xml:space="preserve"> </w:t>
      </w:r>
      <w:r>
        <w:rPr>
          <w:sz w:val="24"/>
        </w:rPr>
        <w:t>technologies</w:t>
      </w:r>
      <w:r>
        <w:rPr>
          <w:spacing w:val="20"/>
          <w:sz w:val="24"/>
        </w:rPr>
        <w:t xml:space="preserve"> </w:t>
      </w:r>
      <w:r>
        <w:rPr>
          <w:sz w:val="24"/>
        </w:rPr>
        <w:t>and/or</w:t>
      </w:r>
      <w:r>
        <w:rPr>
          <w:spacing w:val="19"/>
          <w:sz w:val="24"/>
        </w:rPr>
        <w:t xml:space="preserve"> </w:t>
      </w:r>
      <w:r>
        <w:rPr>
          <w:sz w:val="24"/>
        </w:rPr>
        <w:t>rules</w:t>
      </w:r>
      <w:r>
        <w:rPr>
          <w:spacing w:val="22"/>
          <w:sz w:val="24"/>
        </w:rPr>
        <w:t xml:space="preserve"> </w:t>
      </w:r>
      <w:r>
        <w:rPr>
          <w:sz w:val="24"/>
        </w:rPr>
        <w:t>of</w:t>
      </w:r>
      <w:r>
        <w:rPr>
          <w:spacing w:val="19"/>
          <w:sz w:val="24"/>
        </w:rPr>
        <w:t xml:space="preserve"> </w:t>
      </w:r>
      <w:r>
        <w:rPr>
          <w:sz w:val="24"/>
        </w:rPr>
        <w:t>behavior</w:t>
      </w:r>
      <w:r>
        <w:rPr>
          <w:spacing w:val="20"/>
          <w:sz w:val="24"/>
        </w:rPr>
        <w:t xml:space="preserve"> </w:t>
      </w:r>
      <w:r>
        <w:rPr>
          <w:sz w:val="24"/>
        </w:rPr>
        <w:t>during</w:t>
      </w:r>
      <w:r>
        <w:rPr>
          <w:spacing w:val="19"/>
          <w:sz w:val="24"/>
        </w:rPr>
        <w:t xml:space="preserve"> </w:t>
      </w:r>
      <w:r>
        <w:rPr>
          <w:sz w:val="24"/>
        </w:rPr>
        <w:t>the</w:t>
      </w:r>
      <w:r>
        <w:rPr>
          <w:spacing w:val="17"/>
          <w:sz w:val="24"/>
        </w:rPr>
        <w:t xml:space="preserve"> </w:t>
      </w:r>
      <w:r>
        <w:rPr>
          <w:sz w:val="24"/>
        </w:rPr>
        <w:t>exam:</w:t>
      </w:r>
      <w:r>
        <w:rPr>
          <w:spacing w:val="21"/>
          <w:sz w:val="24"/>
        </w:rPr>
        <w:t xml:space="preserve"> </w:t>
      </w:r>
      <w:r>
        <w:rPr>
          <w:sz w:val="24"/>
        </w:rPr>
        <w:t>using</w:t>
      </w:r>
      <w:r>
        <w:rPr>
          <w:spacing w:val="20"/>
          <w:sz w:val="24"/>
        </w:rPr>
        <w:t xml:space="preserve"> </w:t>
      </w:r>
      <w:r>
        <w:rPr>
          <w:sz w:val="24"/>
        </w:rPr>
        <w:t>cheat</w:t>
      </w:r>
      <w:r>
        <w:rPr>
          <w:spacing w:val="19"/>
          <w:sz w:val="24"/>
        </w:rPr>
        <w:t xml:space="preserve"> </w:t>
      </w:r>
      <w:r>
        <w:rPr>
          <w:sz w:val="24"/>
        </w:rPr>
        <w:t>sheets,</w:t>
      </w:r>
      <w:r>
        <w:rPr>
          <w:spacing w:val="21"/>
          <w:sz w:val="24"/>
        </w:rPr>
        <w:t xml:space="preserve"> </w:t>
      </w:r>
      <w:r>
        <w:rPr>
          <w:sz w:val="24"/>
        </w:rPr>
        <w:t>cell</w:t>
      </w:r>
      <w:r>
        <w:rPr>
          <w:spacing w:val="21"/>
          <w:sz w:val="24"/>
        </w:rPr>
        <w:t xml:space="preserve"> </w:t>
      </w:r>
      <w:r>
        <w:rPr>
          <w:sz w:val="24"/>
        </w:rPr>
        <w:t>phones,</w:t>
      </w:r>
      <w:r>
        <w:rPr>
          <w:spacing w:val="20"/>
          <w:sz w:val="24"/>
        </w:rPr>
        <w:t xml:space="preserve"> </w:t>
      </w:r>
      <w:r>
        <w:rPr>
          <w:sz w:val="24"/>
        </w:rPr>
        <w:t>negotiating,</w:t>
      </w:r>
      <w:r>
        <w:rPr>
          <w:spacing w:val="-58"/>
          <w:sz w:val="24"/>
        </w:rPr>
        <w:t xml:space="preserve"> </w:t>
      </w:r>
      <w:r>
        <w:rPr>
          <w:sz w:val="24"/>
        </w:rPr>
        <w:t>etc.</w:t>
      </w:r>
      <w:r>
        <w:rPr>
          <w:spacing w:val="-1"/>
          <w:sz w:val="24"/>
        </w:rPr>
        <w:t xml:space="preserve"> </w:t>
      </w:r>
      <w:r>
        <w:rPr>
          <w:sz w:val="24"/>
        </w:rPr>
        <w:t>based on</w:t>
      </w:r>
      <w:r>
        <w:rPr>
          <w:spacing w:val="2"/>
          <w:sz w:val="24"/>
        </w:rPr>
        <w:t xml:space="preserve"> </w:t>
      </w:r>
      <w:r>
        <w:rPr>
          <w:sz w:val="24"/>
        </w:rPr>
        <w:t>recordings</w:t>
      </w:r>
      <w:r>
        <w:rPr>
          <w:spacing w:val="-1"/>
          <w:sz w:val="24"/>
        </w:rPr>
        <w:t xml:space="preserve"> </w:t>
      </w:r>
      <w:r>
        <w:rPr>
          <w:sz w:val="24"/>
        </w:rPr>
        <w:t>from surveillance</w:t>
      </w:r>
      <w:r>
        <w:rPr>
          <w:spacing w:val="-1"/>
          <w:sz w:val="24"/>
        </w:rPr>
        <w:t xml:space="preserve"> </w:t>
      </w:r>
      <w:r>
        <w:rPr>
          <w:sz w:val="24"/>
        </w:rPr>
        <w:t>cameras with</w:t>
      </w:r>
      <w:r>
        <w:rPr>
          <w:spacing w:val="-1"/>
          <w:sz w:val="24"/>
        </w:rPr>
        <w:t xml:space="preserve"> </w:t>
      </w:r>
      <w:r>
        <w:rPr>
          <w:sz w:val="24"/>
        </w:rPr>
        <w:t>filling out the</w:t>
      </w:r>
      <w:r>
        <w:rPr>
          <w:spacing w:val="-2"/>
          <w:sz w:val="24"/>
        </w:rPr>
        <w:t xml:space="preserve"> </w:t>
      </w:r>
      <w:r>
        <w:rPr>
          <w:sz w:val="24"/>
        </w:rPr>
        <w:t>Report. The</w:t>
      </w:r>
      <w:r>
        <w:rPr>
          <w:spacing w:val="-2"/>
          <w:sz w:val="24"/>
        </w:rPr>
        <w:t xml:space="preserve"> </w:t>
      </w:r>
      <w:r>
        <w:rPr>
          <w:sz w:val="24"/>
        </w:rPr>
        <w:t>act</w:t>
      </w:r>
      <w:r>
        <w:rPr>
          <w:spacing w:val="2"/>
          <w:sz w:val="24"/>
        </w:rPr>
        <w:t xml:space="preserve"> </w:t>
      </w:r>
      <w:r>
        <w:rPr>
          <w:sz w:val="24"/>
        </w:rPr>
        <w:t>cannot</w:t>
      </w:r>
      <w:r>
        <w:rPr>
          <w:spacing w:val="-1"/>
          <w:sz w:val="24"/>
        </w:rPr>
        <w:t xml:space="preserve"> </w:t>
      </w:r>
      <w:r>
        <w:rPr>
          <w:sz w:val="24"/>
        </w:rPr>
        <w:t>be</w:t>
      </w:r>
      <w:r>
        <w:rPr>
          <w:spacing w:val="1"/>
          <w:sz w:val="24"/>
        </w:rPr>
        <w:t xml:space="preserve"> </w:t>
      </w:r>
      <w:r>
        <w:rPr>
          <w:sz w:val="24"/>
        </w:rPr>
        <w:t>annulled or</w:t>
      </w:r>
      <w:r>
        <w:rPr>
          <w:spacing w:val="-1"/>
          <w:sz w:val="24"/>
        </w:rPr>
        <w:t xml:space="preserve"> </w:t>
      </w:r>
      <w:r>
        <w:rPr>
          <w:sz w:val="24"/>
        </w:rPr>
        <w:t>appealed.</w:t>
      </w:r>
    </w:p>
    <w:p w14:paraId="074567D5" w14:textId="77777777" w:rsidR="00531BB5" w:rsidRDefault="00531BB5" w:rsidP="00531BB5">
      <w:pPr>
        <w:pStyle w:val="a4"/>
        <w:numPr>
          <w:ilvl w:val="2"/>
          <w:numId w:val="2"/>
        </w:numPr>
        <w:tabs>
          <w:tab w:val="left" w:pos="2259"/>
        </w:tabs>
        <w:spacing w:line="273" w:lineRule="exact"/>
        <w:ind w:left="2258" w:hanging="721"/>
        <w:jc w:val="both"/>
        <w:rPr>
          <w:sz w:val="24"/>
        </w:rPr>
      </w:pPr>
      <w:r>
        <w:rPr>
          <w:sz w:val="24"/>
        </w:rPr>
        <w:t>All</w:t>
      </w:r>
      <w:r>
        <w:rPr>
          <w:spacing w:val="-3"/>
          <w:sz w:val="24"/>
        </w:rPr>
        <w:t xml:space="preserve"> </w:t>
      </w:r>
      <w:r>
        <w:rPr>
          <w:sz w:val="24"/>
        </w:rPr>
        <w:t>violations</w:t>
      </w:r>
      <w:r>
        <w:rPr>
          <w:spacing w:val="-1"/>
          <w:sz w:val="24"/>
        </w:rPr>
        <w:t xml:space="preserve"> </w:t>
      </w:r>
      <w:r>
        <w:rPr>
          <w:sz w:val="24"/>
        </w:rPr>
        <w:t>during</w:t>
      </w:r>
      <w:r>
        <w:rPr>
          <w:spacing w:val="-2"/>
          <w:sz w:val="24"/>
        </w:rPr>
        <w:t xml:space="preserve"> </w:t>
      </w:r>
      <w:r>
        <w:rPr>
          <w:sz w:val="24"/>
        </w:rPr>
        <w:t>exams</w:t>
      </w:r>
      <w:r>
        <w:rPr>
          <w:spacing w:val="-1"/>
          <w:sz w:val="24"/>
        </w:rPr>
        <w:t xml:space="preserve"> </w:t>
      </w:r>
      <w:r>
        <w:rPr>
          <w:sz w:val="24"/>
        </w:rPr>
        <w:t>are recorded</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student’s</w:t>
      </w:r>
      <w:r>
        <w:rPr>
          <w:spacing w:val="-2"/>
          <w:sz w:val="24"/>
        </w:rPr>
        <w:t xml:space="preserve"> </w:t>
      </w:r>
      <w:r>
        <w:rPr>
          <w:sz w:val="24"/>
        </w:rPr>
        <w:t>transcript.</w:t>
      </w:r>
    </w:p>
    <w:p w14:paraId="0CAD1D7D" w14:textId="77777777" w:rsidR="00531BB5" w:rsidRDefault="00531BB5" w:rsidP="00531BB5">
      <w:pPr>
        <w:pStyle w:val="a3"/>
        <w:spacing w:before="5"/>
        <w:rPr>
          <w:sz w:val="25"/>
        </w:rPr>
      </w:pPr>
    </w:p>
    <w:p w14:paraId="68510658" w14:textId="77777777" w:rsidR="00531BB5" w:rsidRDefault="00531BB5" w:rsidP="00531BB5">
      <w:pPr>
        <w:pStyle w:val="1"/>
        <w:spacing w:before="1"/>
        <w:ind w:left="3730" w:right="3769"/>
      </w:pPr>
      <w:r>
        <w:t>RUBRICTOR</w:t>
      </w:r>
      <w:r>
        <w:rPr>
          <w:spacing w:val="-2"/>
        </w:rPr>
        <w:t xml:space="preserve"> </w:t>
      </w:r>
      <w:r>
        <w:t>FOR</w:t>
      </w:r>
      <w:r>
        <w:rPr>
          <w:spacing w:val="-2"/>
        </w:rPr>
        <w:t xml:space="preserve"> </w:t>
      </w:r>
      <w:r>
        <w:t>CRITERIAL</w:t>
      </w:r>
      <w:r>
        <w:rPr>
          <w:spacing w:val="-1"/>
        </w:rPr>
        <w:t xml:space="preserve"> </w:t>
      </w:r>
      <w:r>
        <w:t>ASSESSMENT</w:t>
      </w:r>
      <w:r>
        <w:rPr>
          <w:spacing w:val="-2"/>
        </w:rPr>
        <w:t xml:space="preserve"> </w:t>
      </w:r>
      <w:r>
        <w:t>OF</w:t>
      </w:r>
      <w:r>
        <w:rPr>
          <w:spacing w:val="-2"/>
        </w:rPr>
        <w:t xml:space="preserve"> </w:t>
      </w:r>
      <w:r>
        <w:t>FINAL</w:t>
      </w:r>
      <w:r>
        <w:rPr>
          <w:spacing w:val="2"/>
        </w:rPr>
        <w:t xml:space="preserve"> </w:t>
      </w:r>
      <w:r>
        <w:t>EXAMINATION</w:t>
      </w:r>
    </w:p>
    <w:p w14:paraId="076D582E" w14:textId="18E44367" w:rsidR="00531BB5" w:rsidRDefault="00531BB5" w:rsidP="00531BB5">
      <w:pPr>
        <w:spacing w:before="2"/>
        <w:ind w:left="4317" w:right="4353"/>
        <w:jc w:val="center"/>
        <w:rPr>
          <w:sz w:val="20"/>
        </w:rPr>
      </w:pPr>
      <w:r>
        <w:rPr>
          <w:noProof/>
          <w:lang w:val="ru-RU" w:eastAsia="ru-RU"/>
        </w:rPr>
        <mc:AlternateContent>
          <mc:Choice Requires="wps">
            <w:drawing>
              <wp:anchor distT="0" distB="0" distL="114300" distR="114300" simplePos="0" relativeHeight="251659264" behindDoc="0" locked="0" layoutInCell="1" allowOverlap="1" wp14:anchorId="028DF9A2" wp14:editId="0BD87244">
                <wp:simplePos x="0" y="0"/>
                <wp:positionH relativeFrom="page">
                  <wp:posOffset>1146175</wp:posOffset>
                </wp:positionH>
                <wp:positionV relativeFrom="paragraph">
                  <wp:posOffset>306705</wp:posOffset>
                </wp:positionV>
                <wp:extent cx="1000760" cy="705485"/>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760" cy="70548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3C6ED7"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0.25pt,24.15pt" to="169.0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" strokeweight=".5pt">
                <w10:wrap anchorx="page"/>
              </v:line>
            </w:pict>
          </mc:Fallback>
        </mc:AlternateContent>
      </w:r>
      <w:r>
        <w:rPr>
          <w:b/>
          <w:sz w:val="20"/>
        </w:rPr>
        <w:t>Discipline</w:t>
      </w:r>
      <w:r>
        <w:rPr>
          <w:sz w:val="20"/>
        </w:rPr>
        <w:t>:</w:t>
      </w:r>
      <w:r>
        <w:rPr>
          <w:spacing w:val="-3"/>
          <w:sz w:val="20"/>
        </w:rPr>
        <w:t xml:space="preserve"> </w:t>
      </w:r>
      <w:r>
        <w:rPr>
          <w:sz w:val="20"/>
        </w:rPr>
        <w:t xml:space="preserve">_ </w:t>
      </w:r>
      <w:r w:rsidR="003C380C" w:rsidRPr="003C380C">
        <w:rPr>
          <w:b/>
          <w:sz w:val="20"/>
          <w:szCs w:val="20"/>
        </w:rPr>
        <w:t>Professional English B1</w:t>
      </w:r>
      <w:r>
        <w:rPr>
          <w:sz w:val="20"/>
        </w:rPr>
        <w:t>.</w:t>
      </w:r>
      <w:r>
        <w:rPr>
          <w:spacing w:val="48"/>
          <w:sz w:val="20"/>
        </w:rPr>
        <w:t xml:space="preserve"> </w:t>
      </w:r>
      <w:r>
        <w:rPr>
          <w:b/>
          <w:sz w:val="20"/>
        </w:rPr>
        <w:t>Form:</w:t>
      </w:r>
      <w:r>
        <w:rPr>
          <w:b/>
          <w:spacing w:val="-1"/>
          <w:sz w:val="20"/>
        </w:rPr>
        <w:t xml:space="preserve"> </w:t>
      </w:r>
      <w:r>
        <w:rPr>
          <w:sz w:val="20"/>
        </w:rPr>
        <w:t>Standard written</w:t>
      </w:r>
      <w:r>
        <w:rPr>
          <w:spacing w:val="-1"/>
          <w:sz w:val="20"/>
        </w:rPr>
        <w:t xml:space="preserve"> </w:t>
      </w:r>
      <w:r>
        <w:rPr>
          <w:sz w:val="20"/>
        </w:rPr>
        <w:t>examination</w:t>
      </w:r>
      <w:r>
        <w:rPr>
          <w:spacing w:val="-1"/>
          <w:sz w:val="20"/>
        </w:rPr>
        <w:t xml:space="preserve"> </w:t>
      </w:r>
      <w:r>
        <w:rPr>
          <w:sz w:val="20"/>
        </w:rPr>
        <w:t>(offline).</w:t>
      </w:r>
    </w:p>
    <w:p w14:paraId="08DC9A02" w14:textId="77777777" w:rsidR="00531BB5" w:rsidRDefault="00531BB5" w:rsidP="00531BB5">
      <w:pPr>
        <w:pStyle w:val="a3"/>
        <w:rPr>
          <w:sz w:val="20"/>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6"/>
        <w:gridCol w:w="1985"/>
        <w:gridCol w:w="2398"/>
        <w:gridCol w:w="2863"/>
        <w:gridCol w:w="2692"/>
        <w:gridCol w:w="2409"/>
        <w:gridCol w:w="1974"/>
      </w:tblGrid>
      <w:tr w:rsidR="00531BB5" w14:paraId="558C4E45" w14:textId="77777777" w:rsidTr="00ED737F">
        <w:trPr>
          <w:trHeight w:val="426"/>
        </w:trPr>
        <w:tc>
          <w:tcPr>
            <w:tcW w:w="1126" w:type="dxa"/>
            <w:vMerge w:val="restart"/>
            <w:shd w:val="clear" w:color="auto" w:fill="D9E1F3"/>
          </w:tcPr>
          <w:p w14:paraId="120CE22C" w14:textId="77777777" w:rsidR="00531BB5" w:rsidRDefault="00531BB5" w:rsidP="00ED737F">
            <w:pPr>
              <w:pStyle w:val="TableParagraph"/>
              <w:ind w:left="6"/>
              <w:rPr>
                <w:b/>
                <w:sz w:val="20"/>
              </w:rPr>
            </w:pPr>
            <w:r>
              <w:rPr>
                <w:b/>
                <w:w w:val="99"/>
                <w:sz w:val="20"/>
              </w:rPr>
              <w:t>№</w:t>
            </w:r>
          </w:p>
        </w:tc>
        <w:tc>
          <w:tcPr>
            <w:tcW w:w="1985" w:type="dxa"/>
            <w:vMerge w:val="restart"/>
            <w:shd w:val="clear" w:color="auto" w:fill="DBE4F0"/>
          </w:tcPr>
          <w:p w14:paraId="134D623E" w14:textId="77777777" w:rsidR="00531BB5" w:rsidRDefault="00531BB5" w:rsidP="00ED737F">
            <w:pPr>
              <w:pStyle w:val="TableParagraph"/>
              <w:ind w:left="858"/>
              <w:rPr>
                <w:b/>
                <w:sz w:val="20"/>
              </w:rPr>
            </w:pPr>
            <w:r>
              <w:rPr>
                <w:b/>
                <w:sz w:val="20"/>
              </w:rPr>
              <w:t>Score</w:t>
            </w:r>
          </w:p>
          <w:p w14:paraId="1ABE971A" w14:textId="77777777" w:rsidR="00531BB5" w:rsidRDefault="00531BB5" w:rsidP="00ED737F">
            <w:pPr>
              <w:pStyle w:val="TableParagraph"/>
            </w:pPr>
          </w:p>
          <w:p w14:paraId="1CB78B3A" w14:textId="77777777" w:rsidR="00531BB5" w:rsidRDefault="00531BB5" w:rsidP="00ED737F">
            <w:pPr>
              <w:pStyle w:val="TableParagraph"/>
            </w:pPr>
          </w:p>
          <w:p w14:paraId="4864EE30" w14:textId="77777777" w:rsidR="00531BB5" w:rsidRDefault="00531BB5" w:rsidP="00ED737F">
            <w:pPr>
              <w:pStyle w:val="TableParagraph"/>
              <w:spacing w:before="183" w:line="214" w:lineRule="exact"/>
              <w:ind w:left="6"/>
              <w:rPr>
                <w:b/>
                <w:sz w:val="20"/>
              </w:rPr>
            </w:pPr>
            <w:r>
              <w:rPr>
                <w:b/>
                <w:sz w:val="20"/>
              </w:rPr>
              <w:t>Criterion </w:t>
            </w:r>
          </w:p>
        </w:tc>
        <w:tc>
          <w:tcPr>
            <w:tcW w:w="12336" w:type="dxa"/>
            <w:gridSpan w:val="5"/>
            <w:shd w:val="clear" w:color="auto" w:fill="DBE4F0"/>
          </w:tcPr>
          <w:p w14:paraId="6312712A" w14:textId="77777777" w:rsidR="00531BB5" w:rsidRDefault="00531BB5" w:rsidP="00ED737F">
            <w:pPr>
              <w:pStyle w:val="TableParagraph"/>
              <w:ind w:left="5411" w:right="5446"/>
              <w:jc w:val="center"/>
              <w:rPr>
                <w:b/>
                <w:sz w:val="20"/>
              </w:rPr>
            </w:pPr>
            <w:r>
              <w:rPr>
                <w:b/>
                <w:sz w:val="20"/>
              </w:rPr>
              <w:t>DESCRIPTORS</w:t>
            </w:r>
          </w:p>
        </w:tc>
      </w:tr>
      <w:tr w:rsidR="00531BB5" w14:paraId="62F029CA" w14:textId="77777777" w:rsidTr="00ED737F">
        <w:trPr>
          <w:trHeight w:val="428"/>
        </w:trPr>
        <w:tc>
          <w:tcPr>
            <w:tcW w:w="1126" w:type="dxa"/>
            <w:vMerge/>
            <w:tcBorders>
              <w:top w:val="nil"/>
            </w:tcBorders>
            <w:shd w:val="clear" w:color="auto" w:fill="D9E1F3"/>
          </w:tcPr>
          <w:p w14:paraId="02A38A22" w14:textId="77777777" w:rsidR="00531BB5" w:rsidRDefault="00531BB5" w:rsidP="00ED737F">
            <w:pPr>
              <w:rPr>
                <w:sz w:val="2"/>
                <w:szCs w:val="2"/>
              </w:rPr>
            </w:pPr>
          </w:p>
        </w:tc>
        <w:tc>
          <w:tcPr>
            <w:tcW w:w="1985" w:type="dxa"/>
            <w:vMerge/>
            <w:tcBorders>
              <w:top w:val="nil"/>
            </w:tcBorders>
            <w:shd w:val="clear" w:color="auto" w:fill="DBE4F0"/>
          </w:tcPr>
          <w:p w14:paraId="56F6DE64" w14:textId="77777777" w:rsidR="00531BB5" w:rsidRDefault="00531BB5" w:rsidP="00ED737F">
            <w:pPr>
              <w:rPr>
                <w:sz w:val="2"/>
                <w:szCs w:val="2"/>
              </w:rPr>
            </w:pPr>
          </w:p>
        </w:tc>
        <w:tc>
          <w:tcPr>
            <w:tcW w:w="2398" w:type="dxa"/>
            <w:shd w:val="clear" w:color="auto" w:fill="DBE4F0"/>
          </w:tcPr>
          <w:p w14:paraId="57BE8A54" w14:textId="77777777" w:rsidR="00531BB5" w:rsidRDefault="00531BB5" w:rsidP="00ED737F">
            <w:pPr>
              <w:pStyle w:val="TableParagraph"/>
              <w:spacing w:before="2"/>
              <w:ind w:left="644" w:right="629"/>
              <w:jc w:val="center"/>
              <w:rPr>
                <w:sz w:val="20"/>
              </w:rPr>
            </w:pPr>
            <w:r>
              <w:rPr>
                <w:b/>
                <w:sz w:val="20"/>
              </w:rPr>
              <w:t>«Excellent» </w:t>
            </w:r>
            <w:r>
              <w:rPr>
                <w:sz w:val="20"/>
              </w:rPr>
              <w:t> </w:t>
            </w:r>
          </w:p>
        </w:tc>
        <w:tc>
          <w:tcPr>
            <w:tcW w:w="2863" w:type="dxa"/>
            <w:shd w:val="clear" w:color="auto" w:fill="DBE4F0"/>
          </w:tcPr>
          <w:p w14:paraId="43CDADDA" w14:textId="77777777" w:rsidR="00531BB5" w:rsidRDefault="00531BB5" w:rsidP="00ED737F">
            <w:pPr>
              <w:pStyle w:val="TableParagraph"/>
              <w:spacing w:before="2"/>
              <w:ind w:left="1058"/>
              <w:rPr>
                <w:sz w:val="20"/>
              </w:rPr>
            </w:pPr>
            <w:r>
              <w:rPr>
                <w:b/>
                <w:sz w:val="20"/>
              </w:rPr>
              <w:t>«Good» </w:t>
            </w:r>
            <w:r>
              <w:rPr>
                <w:sz w:val="20"/>
              </w:rPr>
              <w:t> </w:t>
            </w:r>
          </w:p>
        </w:tc>
        <w:tc>
          <w:tcPr>
            <w:tcW w:w="2692" w:type="dxa"/>
            <w:shd w:val="clear" w:color="auto" w:fill="DBE4F0"/>
          </w:tcPr>
          <w:p w14:paraId="44936F45" w14:textId="77777777" w:rsidR="00531BB5" w:rsidRDefault="00531BB5" w:rsidP="00ED737F">
            <w:pPr>
              <w:pStyle w:val="TableParagraph"/>
              <w:spacing w:before="2"/>
              <w:ind w:left="696" w:right="679"/>
              <w:jc w:val="center"/>
              <w:rPr>
                <w:sz w:val="20"/>
              </w:rPr>
            </w:pPr>
            <w:r>
              <w:rPr>
                <w:b/>
                <w:sz w:val="20"/>
              </w:rPr>
              <w:t>«Satisfactory»</w:t>
            </w:r>
            <w:r>
              <w:rPr>
                <w:sz w:val="20"/>
              </w:rPr>
              <w:t> </w:t>
            </w:r>
          </w:p>
        </w:tc>
        <w:tc>
          <w:tcPr>
            <w:tcW w:w="4383" w:type="dxa"/>
            <w:gridSpan w:val="2"/>
            <w:shd w:val="clear" w:color="auto" w:fill="DBE4F0"/>
          </w:tcPr>
          <w:p w14:paraId="67207332" w14:textId="77777777" w:rsidR="00531BB5" w:rsidRDefault="00531BB5" w:rsidP="00ED737F">
            <w:pPr>
              <w:pStyle w:val="TableParagraph"/>
              <w:spacing w:before="2"/>
              <w:ind w:left="1451"/>
              <w:rPr>
                <w:sz w:val="20"/>
              </w:rPr>
            </w:pPr>
            <w:r>
              <w:rPr>
                <w:b/>
                <w:sz w:val="20"/>
              </w:rPr>
              <w:t>«Unsatisfactory»</w:t>
            </w:r>
            <w:r>
              <w:rPr>
                <w:sz w:val="20"/>
              </w:rPr>
              <w:t> </w:t>
            </w:r>
          </w:p>
        </w:tc>
      </w:tr>
      <w:tr w:rsidR="00531BB5" w14:paraId="5BD15EF0" w14:textId="77777777" w:rsidTr="00ED737F">
        <w:trPr>
          <w:trHeight w:val="268"/>
        </w:trPr>
        <w:tc>
          <w:tcPr>
            <w:tcW w:w="1126" w:type="dxa"/>
            <w:vMerge/>
            <w:tcBorders>
              <w:top w:val="nil"/>
            </w:tcBorders>
            <w:shd w:val="clear" w:color="auto" w:fill="D9E1F3"/>
          </w:tcPr>
          <w:p w14:paraId="3280286A" w14:textId="77777777" w:rsidR="00531BB5" w:rsidRDefault="00531BB5" w:rsidP="00ED737F">
            <w:pPr>
              <w:rPr>
                <w:sz w:val="2"/>
                <w:szCs w:val="2"/>
              </w:rPr>
            </w:pPr>
          </w:p>
        </w:tc>
        <w:tc>
          <w:tcPr>
            <w:tcW w:w="1985" w:type="dxa"/>
            <w:vMerge/>
            <w:tcBorders>
              <w:top w:val="nil"/>
            </w:tcBorders>
            <w:shd w:val="clear" w:color="auto" w:fill="DBE4F0"/>
          </w:tcPr>
          <w:p w14:paraId="799B31E9" w14:textId="77777777" w:rsidR="00531BB5" w:rsidRDefault="00531BB5" w:rsidP="00ED737F">
            <w:pPr>
              <w:rPr>
                <w:sz w:val="2"/>
                <w:szCs w:val="2"/>
              </w:rPr>
            </w:pPr>
          </w:p>
        </w:tc>
        <w:tc>
          <w:tcPr>
            <w:tcW w:w="2398" w:type="dxa"/>
            <w:shd w:val="clear" w:color="auto" w:fill="DBE4F0"/>
          </w:tcPr>
          <w:p w14:paraId="51D6BBD1" w14:textId="77777777" w:rsidR="00531BB5" w:rsidRDefault="00531BB5" w:rsidP="00ED737F">
            <w:pPr>
              <w:pStyle w:val="TableParagraph"/>
              <w:ind w:left="641" w:right="629"/>
              <w:jc w:val="center"/>
              <w:rPr>
                <w:sz w:val="20"/>
              </w:rPr>
            </w:pPr>
            <w:r>
              <w:rPr>
                <w:b/>
                <w:sz w:val="20"/>
              </w:rPr>
              <w:t xml:space="preserve">  90-100 </w:t>
            </w:r>
            <w:r>
              <w:rPr>
                <w:sz w:val="20"/>
              </w:rPr>
              <w:t>%</w:t>
            </w:r>
          </w:p>
        </w:tc>
        <w:tc>
          <w:tcPr>
            <w:tcW w:w="2863" w:type="dxa"/>
            <w:shd w:val="clear" w:color="auto" w:fill="DBE4F0"/>
          </w:tcPr>
          <w:p w14:paraId="35F02AA7" w14:textId="77777777" w:rsidR="00531BB5" w:rsidRDefault="00531BB5" w:rsidP="00ED737F">
            <w:pPr>
              <w:pStyle w:val="TableParagraph"/>
              <w:ind w:left="1048"/>
              <w:rPr>
                <w:sz w:val="20"/>
              </w:rPr>
            </w:pPr>
            <w:r>
              <w:rPr>
                <w:b/>
                <w:sz w:val="20"/>
              </w:rPr>
              <w:t xml:space="preserve">  70-89 </w:t>
            </w:r>
            <w:r>
              <w:rPr>
                <w:sz w:val="20"/>
              </w:rPr>
              <w:t>%</w:t>
            </w:r>
          </w:p>
        </w:tc>
        <w:tc>
          <w:tcPr>
            <w:tcW w:w="2692" w:type="dxa"/>
            <w:shd w:val="clear" w:color="auto" w:fill="DBE4F0"/>
          </w:tcPr>
          <w:p w14:paraId="59A10775" w14:textId="77777777" w:rsidR="00531BB5" w:rsidRDefault="00531BB5" w:rsidP="00ED737F">
            <w:pPr>
              <w:pStyle w:val="TableParagraph"/>
              <w:ind w:left="693" w:right="679"/>
              <w:jc w:val="center"/>
              <w:rPr>
                <w:sz w:val="20"/>
              </w:rPr>
            </w:pPr>
            <w:r>
              <w:rPr>
                <w:b/>
                <w:sz w:val="20"/>
              </w:rPr>
              <w:t>50-69</w:t>
            </w:r>
            <w:r>
              <w:rPr>
                <w:b/>
                <w:spacing w:val="-1"/>
                <w:sz w:val="20"/>
              </w:rPr>
              <w:t xml:space="preserve"> </w:t>
            </w:r>
            <w:r>
              <w:rPr>
                <w:sz w:val="20"/>
              </w:rPr>
              <w:t>%</w:t>
            </w:r>
          </w:p>
        </w:tc>
        <w:tc>
          <w:tcPr>
            <w:tcW w:w="2409" w:type="dxa"/>
            <w:shd w:val="clear" w:color="auto" w:fill="D9E1F3"/>
          </w:tcPr>
          <w:p w14:paraId="11A7F597" w14:textId="77777777" w:rsidR="00531BB5" w:rsidRDefault="00531BB5" w:rsidP="00ED737F">
            <w:pPr>
              <w:pStyle w:val="TableParagraph"/>
              <w:ind w:left="868" w:right="852"/>
              <w:jc w:val="center"/>
              <w:rPr>
                <w:sz w:val="20"/>
              </w:rPr>
            </w:pPr>
            <w:r>
              <w:rPr>
                <w:b/>
                <w:sz w:val="20"/>
              </w:rPr>
              <w:t>25-49</w:t>
            </w:r>
            <w:r>
              <w:rPr>
                <w:sz w:val="20"/>
              </w:rPr>
              <w:t>%</w:t>
            </w:r>
          </w:p>
        </w:tc>
        <w:tc>
          <w:tcPr>
            <w:tcW w:w="1974" w:type="dxa"/>
            <w:shd w:val="clear" w:color="auto" w:fill="D9E1F3"/>
          </w:tcPr>
          <w:p w14:paraId="73854C69" w14:textId="77777777" w:rsidR="00531BB5" w:rsidRDefault="00531BB5" w:rsidP="00ED737F">
            <w:pPr>
              <w:pStyle w:val="TableParagraph"/>
              <w:ind w:left="679" w:right="656"/>
              <w:jc w:val="center"/>
              <w:rPr>
                <w:sz w:val="20"/>
              </w:rPr>
            </w:pPr>
            <w:r>
              <w:rPr>
                <w:b/>
                <w:sz w:val="20"/>
              </w:rPr>
              <w:t xml:space="preserve">0-24 </w:t>
            </w:r>
            <w:r>
              <w:rPr>
                <w:sz w:val="20"/>
              </w:rPr>
              <w:t>%</w:t>
            </w:r>
          </w:p>
        </w:tc>
      </w:tr>
      <w:tr w:rsidR="00531BB5" w14:paraId="1B497FC5" w14:textId="77777777" w:rsidTr="00ED737F">
        <w:trPr>
          <w:trHeight w:val="2330"/>
        </w:trPr>
        <w:tc>
          <w:tcPr>
            <w:tcW w:w="1126" w:type="dxa"/>
            <w:vMerge w:val="restart"/>
          </w:tcPr>
          <w:p w14:paraId="0A3414B4" w14:textId="77777777" w:rsidR="00531BB5" w:rsidRDefault="00531BB5" w:rsidP="00ED737F">
            <w:pPr>
              <w:pStyle w:val="TableParagraph"/>
              <w:ind w:left="6"/>
              <w:rPr>
                <w:b/>
                <w:sz w:val="20"/>
              </w:rPr>
            </w:pPr>
            <w:r>
              <w:rPr>
                <w:b/>
                <w:sz w:val="20"/>
              </w:rPr>
              <w:t>Question</w:t>
            </w:r>
            <w:r>
              <w:rPr>
                <w:b/>
                <w:spacing w:val="-3"/>
                <w:sz w:val="20"/>
              </w:rPr>
              <w:t xml:space="preserve"> </w:t>
            </w:r>
            <w:r>
              <w:rPr>
                <w:b/>
                <w:sz w:val="20"/>
              </w:rPr>
              <w:t>1</w:t>
            </w:r>
          </w:p>
        </w:tc>
        <w:tc>
          <w:tcPr>
            <w:tcW w:w="1985" w:type="dxa"/>
          </w:tcPr>
          <w:p w14:paraId="0B0AE601" w14:textId="77777777" w:rsidR="00531BB5" w:rsidRDefault="00531BB5" w:rsidP="00ED737F">
            <w:pPr>
              <w:pStyle w:val="TableParagraph"/>
              <w:ind w:left="6" w:right="27"/>
              <w:rPr>
                <w:sz w:val="20"/>
              </w:rPr>
            </w:pPr>
            <w:r>
              <w:rPr>
                <w:i/>
                <w:sz w:val="20"/>
              </w:rPr>
              <w:t>Criterion 1</w:t>
            </w:r>
            <w:r>
              <w:rPr>
                <w:sz w:val="20"/>
              </w:rPr>
              <w:t>. Knowledge</w:t>
            </w:r>
            <w:r>
              <w:rPr>
                <w:spacing w:val="-47"/>
                <w:sz w:val="20"/>
              </w:rPr>
              <w:t xml:space="preserve"> </w:t>
            </w:r>
            <w:r>
              <w:rPr>
                <w:sz w:val="20"/>
              </w:rPr>
              <w:t>of the theory and</w:t>
            </w:r>
            <w:r>
              <w:rPr>
                <w:spacing w:val="1"/>
                <w:sz w:val="20"/>
              </w:rPr>
              <w:t xml:space="preserve"> </w:t>
            </w:r>
            <w:r>
              <w:rPr>
                <w:sz w:val="20"/>
              </w:rPr>
              <w:t>concept of the course;</w:t>
            </w:r>
            <w:r>
              <w:rPr>
                <w:spacing w:val="1"/>
                <w:sz w:val="20"/>
              </w:rPr>
              <w:t xml:space="preserve"> </w:t>
            </w:r>
            <w:r>
              <w:rPr>
                <w:sz w:val="20"/>
              </w:rPr>
              <w:t>logic</w:t>
            </w:r>
            <w:r>
              <w:rPr>
                <w:spacing w:val="-1"/>
                <w:sz w:val="20"/>
              </w:rPr>
              <w:t xml:space="preserve"> </w:t>
            </w:r>
            <w:r>
              <w:rPr>
                <w:sz w:val="20"/>
              </w:rPr>
              <w:t>of</w:t>
            </w:r>
            <w:r>
              <w:rPr>
                <w:spacing w:val="-2"/>
                <w:sz w:val="20"/>
              </w:rPr>
              <w:t xml:space="preserve"> </w:t>
            </w:r>
            <w:r>
              <w:rPr>
                <w:sz w:val="20"/>
              </w:rPr>
              <w:t>presentation.</w:t>
            </w:r>
          </w:p>
        </w:tc>
        <w:tc>
          <w:tcPr>
            <w:tcW w:w="2398" w:type="dxa"/>
          </w:tcPr>
          <w:p w14:paraId="3C267913" w14:textId="77777777" w:rsidR="00531BB5" w:rsidRDefault="00531BB5" w:rsidP="00ED737F">
            <w:pPr>
              <w:pStyle w:val="TableParagraph"/>
              <w:spacing w:line="242" w:lineRule="auto"/>
              <w:ind w:left="6" w:right="9"/>
              <w:rPr>
                <w:sz w:val="20"/>
              </w:rPr>
            </w:pPr>
            <w:r>
              <w:rPr>
                <w:sz w:val="20"/>
              </w:rPr>
              <w:t>An “excellent” grade is given</w:t>
            </w:r>
            <w:r>
              <w:rPr>
                <w:spacing w:val="-48"/>
                <w:sz w:val="20"/>
              </w:rPr>
              <w:t xml:space="preserve"> </w:t>
            </w:r>
            <w:r>
              <w:rPr>
                <w:sz w:val="20"/>
              </w:rPr>
              <w:t>for</w:t>
            </w:r>
            <w:r>
              <w:rPr>
                <w:spacing w:val="6"/>
                <w:sz w:val="20"/>
              </w:rPr>
              <w:t xml:space="preserve"> </w:t>
            </w:r>
            <w:r>
              <w:rPr>
                <w:sz w:val="20"/>
              </w:rPr>
              <w:t>an</w:t>
            </w:r>
            <w:r>
              <w:rPr>
                <w:spacing w:val="5"/>
                <w:sz w:val="20"/>
              </w:rPr>
              <w:t xml:space="preserve"> </w:t>
            </w:r>
            <w:r>
              <w:rPr>
                <w:sz w:val="20"/>
              </w:rPr>
              <w:t>answer</w:t>
            </w:r>
            <w:r>
              <w:rPr>
                <w:spacing w:val="7"/>
                <w:sz w:val="20"/>
              </w:rPr>
              <w:t xml:space="preserve"> </w:t>
            </w:r>
            <w:r>
              <w:rPr>
                <w:sz w:val="20"/>
              </w:rPr>
              <w:t>that</w:t>
            </w:r>
            <w:r>
              <w:rPr>
                <w:spacing w:val="6"/>
                <w:sz w:val="20"/>
              </w:rPr>
              <w:t xml:space="preserve"> </w:t>
            </w:r>
            <w:r>
              <w:rPr>
                <w:sz w:val="20"/>
              </w:rPr>
              <w:t>contains</w:t>
            </w:r>
            <w:r>
              <w:rPr>
                <w:spacing w:val="1"/>
                <w:sz w:val="20"/>
              </w:rPr>
              <w:t xml:space="preserve"> </w:t>
            </w:r>
            <w:r>
              <w:rPr>
                <w:sz w:val="20"/>
              </w:rPr>
              <w:t>an exhaustive explanation of</w:t>
            </w:r>
            <w:r>
              <w:rPr>
                <w:spacing w:val="1"/>
                <w:sz w:val="20"/>
              </w:rPr>
              <w:t xml:space="preserve"> </w:t>
            </w:r>
            <w:r>
              <w:rPr>
                <w:sz w:val="20"/>
              </w:rPr>
              <w:t>the question, a detailed</w:t>
            </w:r>
            <w:r>
              <w:rPr>
                <w:spacing w:val="1"/>
                <w:sz w:val="20"/>
              </w:rPr>
              <w:t xml:space="preserve"> </w:t>
            </w:r>
            <w:r>
              <w:rPr>
                <w:sz w:val="20"/>
              </w:rPr>
              <w:t>argumentation for each</w:t>
            </w:r>
            <w:r>
              <w:rPr>
                <w:spacing w:val="1"/>
                <w:sz w:val="20"/>
              </w:rPr>
              <w:t xml:space="preserve"> </w:t>
            </w:r>
            <w:r>
              <w:rPr>
                <w:sz w:val="20"/>
              </w:rPr>
              <w:t>conclusion and statement, is</w:t>
            </w:r>
            <w:r>
              <w:rPr>
                <w:spacing w:val="1"/>
                <w:sz w:val="20"/>
              </w:rPr>
              <w:t xml:space="preserve"> </w:t>
            </w:r>
            <w:r>
              <w:rPr>
                <w:sz w:val="20"/>
              </w:rPr>
              <w:t>constructed logically and</w:t>
            </w:r>
            <w:r>
              <w:rPr>
                <w:spacing w:val="1"/>
                <w:sz w:val="20"/>
              </w:rPr>
              <w:t xml:space="preserve"> </w:t>
            </w:r>
            <w:r>
              <w:rPr>
                <w:sz w:val="20"/>
              </w:rPr>
              <w:t>consistently,</w:t>
            </w:r>
            <w:r>
              <w:rPr>
                <w:spacing w:val="-6"/>
                <w:sz w:val="20"/>
              </w:rPr>
              <w:t xml:space="preserve"> </w:t>
            </w:r>
            <w:r>
              <w:rPr>
                <w:sz w:val="20"/>
              </w:rPr>
              <w:t>and</w:t>
            </w:r>
            <w:r>
              <w:rPr>
                <w:spacing w:val="-4"/>
                <w:sz w:val="20"/>
              </w:rPr>
              <w:t xml:space="preserve"> </w:t>
            </w:r>
            <w:r>
              <w:rPr>
                <w:sz w:val="20"/>
              </w:rPr>
              <w:t>is</w:t>
            </w:r>
            <w:r>
              <w:rPr>
                <w:spacing w:val="-7"/>
                <w:sz w:val="20"/>
              </w:rPr>
              <w:t xml:space="preserve"> </w:t>
            </w:r>
            <w:r>
              <w:rPr>
                <w:sz w:val="20"/>
              </w:rPr>
              <w:t>supported</w:t>
            </w:r>
            <w:r>
              <w:rPr>
                <w:spacing w:val="-47"/>
                <w:sz w:val="20"/>
              </w:rPr>
              <w:t xml:space="preserve"> </w:t>
            </w:r>
            <w:r>
              <w:rPr>
                <w:sz w:val="20"/>
              </w:rPr>
              <w:t>by examples</w:t>
            </w:r>
            <w:r>
              <w:rPr>
                <w:spacing w:val="-1"/>
                <w:sz w:val="20"/>
              </w:rPr>
              <w:t xml:space="preserve"> </w:t>
            </w:r>
            <w:r>
              <w:rPr>
                <w:sz w:val="20"/>
              </w:rPr>
              <w:t>from the</w:t>
            </w:r>
          </w:p>
          <w:p w14:paraId="2AFF9709" w14:textId="77777777" w:rsidR="00531BB5" w:rsidRDefault="00531BB5" w:rsidP="00ED737F">
            <w:pPr>
              <w:pStyle w:val="TableParagraph"/>
              <w:spacing w:before="7" w:line="212" w:lineRule="exact"/>
              <w:ind w:left="6"/>
              <w:rPr>
                <w:sz w:val="20"/>
              </w:rPr>
            </w:pPr>
            <w:proofErr w:type="gramStart"/>
            <w:r>
              <w:rPr>
                <w:sz w:val="20"/>
              </w:rPr>
              <w:t>developed</w:t>
            </w:r>
            <w:proofErr w:type="gramEnd"/>
            <w:r>
              <w:rPr>
                <w:spacing w:val="-1"/>
                <w:sz w:val="20"/>
              </w:rPr>
              <w:t xml:space="preserve"> </w:t>
            </w:r>
            <w:r>
              <w:rPr>
                <w:sz w:val="20"/>
              </w:rPr>
              <w:t>classroom topics.</w:t>
            </w:r>
          </w:p>
        </w:tc>
        <w:tc>
          <w:tcPr>
            <w:tcW w:w="2863" w:type="dxa"/>
          </w:tcPr>
          <w:p w14:paraId="2A51F289" w14:textId="77777777" w:rsidR="00531BB5" w:rsidRDefault="00531BB5" w:rsidP="00ED737F">
            <w:pPr>
              <w:pStyle w:val="TableParagraph"/>
              <w:ind w:left="6" w:right="66"/>
              <w:rPr>
                <w:sz w:val="20"/>
              </w:rPr>
            </w:pPr>
            <w:r>
              <w:rPr>
                <w:sz w:val="20"/>
              </w:rPr>
              <w:t>A “good” grade is given for an</w:t>
            </w:r>
            <w:r>
              <w:rPr>
                <w:spacing w:val="1"/>
                <w:sz w:val="20"/>
              </w:rPr>
              <w:t xml:space="preserve"> </w:t>
            </w:r>
            <w:r>
              <w:rPr>
                <w:sz w:val="20"/>
              </w:rPr>
              <w:t>answer that contains a complete</w:t>
            </w:r>
            <w:r>
              <w:rPr>
                <w:spacing w:val="1"/>
                <w:sz w:val="20"/>
              </w:rPr>
              <w:t xml:space="preserve"> </w:t>
            </w:r>
            <w:r>
              <w:rPr>
                <w:sz w:val="20"/>
              </w:rPr>
              <w:t>but not exhaustive coverage of the</w:t>
            </w:r>
            <w:r>
              <w:rPr>
                <w:spacing w:val="-47"/>
                <w:sz w:val="20"/>
              </w:rPr>
              <w:t xml:space="preserve"> </w:t>
            </w:r>
            <w:r>
              <w:rPr>
                <w:sz w:val="20"/>
              </w:rPr>
              <w:t>issue, an</w:t>
            </w:r>
            <w:r>
              <w:rPr>
                <w:spacing w:val="1"/>
                <w:sz w:val="20"/>
              </w:rPr>
              <w:t xml:space="preserve"> </w:t>
            </w:r>
            <w:r>
              <w:rPr>
                <w:sz w:val="20"/>
              </w:rPr>
              <w:t>abbreviated</w:t>
            </w:r>
            <w:r>
              <w:rPr>
                <w:spacing w:val="1"/>
                <w:sz w:val="20"/>
              </w:rPr>
              <w:t xml:space="preserve"> </w:t>
            </w:r>
            <w:r>
              <w:rPr>
                <w:sz w:val="20"/>
              </w:rPr>
              <w:t>argumentation of the main points,</w:t>
            </w:r>
            <w:r>
              <w:rPr>
                <w:spacing w:val="1"/>
                <w:sz w:val="20"/>
              </w:rPr>
              <w:t xml:space="preserve"> </w:t>
            </w:r>
            <w:r>
              <w:rPr>
                <w:sz w:val="20"/>
              </w:rPr>
              <w:t>and allows for a violation of the</w:t>
            </w:r>
            <w:r>
              <w:rPr>
                <w:spacing w:val="1"/>
                <w:sz w:val="20"/>
              </w:rPr>
              <w:t xml:space="preserve"> </w:t>
            </w:r>
            <w:r>
              <w:rPr>
                <w:sz w:val="20"/>
              </w:rPr>
              <w:t>logic</w:t>
            </w:r>
            <w:r>
              <w:rPr>
                <w:spacing w:val="-3"/>
                <w:sz w:val="20"/>
              </w:rPr>
              <w:t xml:space="preserve"> </w:t>
            </w:r>
            <w:r>
              <w:rPr>
                <w:sz w:val="20"/>
              </w:rPr>
              <w:t>and</w:t>
            </w:r>
            <w:r>
              <w:rPr>
                <w:spacing w:val="-2"/>
                <w:sz w:val="20"/>
              </w:rPr>
              <w:t xml:space="preserve"> </w:t>
            </w:r>
            <w:r>
              <w:rPr>
                <w:sz w:val="20"/>
              </w:rPr>
              <w:t>sequence</w:t>
            </w:r>
            <w:r>
              <w:rPr>
                <w:spacing w:val="-3"/>
                <w:sz w:val="20"/>
              </w:rPr>
              <w:t xml:space="preserve"> </w:t>
            </w:r>
            <w:r>
              <w:rPr>
                <w:sz w:val="20"/>
              </w:rPr>
              <w:t>of</w:t>
            </w:r>
            <w:r>
              <w:rPr>
                <w:spacing w:val="-2"/>
                <w:sz w:val="20"/>
              </w:rPr>
              <w:t xml:space="preserve"> </w:t>
            </w:r>
            <w:r>
              <w:rPr>
                <w:sz w:val="20"/>
              </w:rPr>
              <w:t>presentation</w:t>
            </w:r>
            <w:r>
              <w:rPr>
                <w:spacing w:val="-47"/>
                <w:sz w:val="20"/>
              </w:rPr>
              <w:t xml:space="preserve"> </w:t>
            </w:r>
            <w:r>
              <w:rPr>
                <w:sz w:val="20"/>
              </w:rPr>
              <w:t>of the material. The answer</w:t>
            </w:r>
            <w:r>
              <w:rPr>
                <w:spacing w:val="1"/>
                <w:sz w:val="20"/>
              </w:rPr>
              <w:t xml:space="preserve"> </w:t>
            </w:r>
            <w:r>
              <w:rPr>
                <w:sz w:val="20"/>
              </w:rPr>
              <w:t>contains stylistic errors and</w:t>
            </w:r>
            <w:r>
              <w:rPr>
                <w:spacing w:val="1"/>
                <w:sz w:val="20"/>
              </w:rPr>
              <w:t xml:space="preserve"> </w:t>
            </w:r>
            <w:r>
              <w:rPr>
                <w:sz w:val="20"/>
              </w:rPr>
              <w:t>inaccurate</w:t>
            </w:r>
            <w:r>
              <w:rPr>
                <w:spacing w:val="-1"/>
                <w:sz w:val="20"/>
              </w:rPr>
              <w:t xml:space="preserve"> </w:t>
            </w:r>
            <w:r>
              <w:rPr>
                <w:sz w:val="20"/>
              </w:rPr>
              <w:t>use of</w:t>
            </w:r>
            <w:r>
              <w:rPr>
                <w:spacing w:val="-2"/>
                <w:sz w:val="20"/>
              </w:rPr>
              <w:t xml:space="preserve"> </w:t>
            </w:r>
            <w:r>
              <w:rPr>
                <w:sz w:val="20"/>
              </w:rPr>
              <w:t>terms.</w:t>
            </w:r>
          </w:p>
        </w:tc>
        <w:tc>
          <w:tcPr>
            <w:tcW w:w="2692" w:type="dxa"/>
          </w:tcPr>
          <w:p w14:paraId="24D24970" w14:textId="77777777" w:rsidR="00531BB5" w:rsidRDefault="00531BB5" w:rsidP="00ED737F">
            <w:pPr>
              <w:pStyle w:val="TableParagraph"/>
              <w:ind w:left="7" w:right="34"/>
              <w:rPr>
                <w:sz w:val="20"/>
              </w:rPr>
            </w:pPr>
            <w:r>
              <w:rPr>
                <w:sz w:val="20"/>
              </w:rPr>
              <w:t>A “satisfactory” grade is given</w:t>
            </w:r>
            <w:r>
              <w:rPr>
                <w:spacing w:val="1"/>
                <w:sz w:val="20"/>
              </w:rPr>
              <w:t xml:space="preserve"> </w:t>
            </w:r>
            <w:r>
              <w:rPr>
                <w:sz w:val="20"/>
              </w:rPr>
              <w:t>for an answer that contains</w:t>
            </w:r>
            <w:r>
              <w:rPr>
                <w:spacing w:val="1"/>
                <w:sz w:val="20"/>
              </w:rPr>
              <w:t xml:space="preserve"> </w:t>
            </w:r>
            <w:r>
              <w:rPr>
                <w:sz w:val="20"/>
              </w:rPr>
              <w:t>incomplete coverage of the</w:t>
            </w:r>
            <w:r>
              <w:rPr>
                <w:spacing w:val="1"/>
                <w:sz w:val="20"/>
              </w:rPr>
              <w:t xml:space="preserve"> </w:t>
            </w:r>
            <w:r>
              <w:rPr>
                <w:sz w:val="20"/>
              </w:rPr>
              <w:t>questions proposed in the ticket,</w:t>
            </w:r>
            <w:r>
              <w:rPr>
                <w:spacing w:val="1"/>
                <w:sz w:val="20"/>
              </w:rPr>
              <w:t xml:space="preserve"> </w:t>
            </w:r>
            <w:r>
              <w:rPr>
                <w:sz w:val="20"/>
              </w:rPr>
              <w:t>superficially argues the main</w:t>
            </w:r>
            <w:r>
              <w:rPr>
                <w:spacing w:val="1"/>
                <w:sz w:val="20"/>
              </w:rPr>
              <w:t xml:space="preserve"> </w:t>
            </w:r>
            <w:r>
              <w:rPr>
                <w:sz w:val="20"/>
              </w:rPr>
              <w:t>points,</w:t>
            </w:r>
            <w:r>
              <w:rPr>
                <w:spacing w:val="-6"/>
                <w:sz w:val="20"/>
              </w:rPr>
              <w:t xml:space="preserve"> </w:t>
            </w:r>
            <w:r>
              <w:rPr>
                <w:sz w:val="20"/>
              </w:rPr>
              <w:t>and</w:t>
            </w:r>
            <w:r>
              <w:rPr>
                <w:spacing w:val="-5"/>
                <w:sz w:val="20"/>
              </w:rPr>
              <w:t xml:space="preserve"> </w:t>
            </w:r>
            <w:r>
              <w:rPr>
                <w:sz w:val="20"/>
              </w:rPr>
              <w:t>allows</w:t>
            </w:r>
            <w:r>
              <w:rPr>
                <w:spacing w:val="-7"/>
                <w:sz w:val="20"/>
              </w:rPr>
              <w:t xml:space="preserve"> </w:t>
            </w:r>
            <w:r>
              <w:rPr>
                <w:sz w:val="20"/>
              </w:rPr>
              <w:t>compositional</w:t>
            </w:r>
            <w:r>
              <w:rPr>
                <w:spacing w:val="-47"/>
                <w:sz w:val="20"/>
              </w:rPr>
              <w:t xml:space="preserve"> </w:t>
            </w:r>
            <w:r>
              <w:rPr>
                <w:sz w:val="20"/>
              </w:rPr>
              <w:t>imbalances in the presentation,</w:t>
            </w:r>
            <w:r>
              <w:rPr>
                <w:spacing w:val="1"/>
                <w:sz w:val="20"/>
              </w:rPr>
              <w:t xml:space="preserve"> </w:t>
            </w:r>
            <w:r>
              <w:rPr>
                <w:sz w:val="20"/>
              </w:rPr>
              <w:t>violations of the logic and</w:t>
            </w:r>
            <w:r>
              <w:rPr>
                <w:spacing w:val="1"/>
                <w:sz w:val="20"/>
              </w:rPr>
              <w:t xml:space="preserve"> </w:t>
            </w:r>
            <w:r>
              <w:rPr>
                <w:sz w:val="20"/>
              </w:rPr>
              <w:t>sequence of presentation of the</w:t>
            </w:r>
            <w:r>
              <w:rPr>
                <w:spacing w:val="1"/>
                <w:sz w:val="20"/>
              </w:rPr>
              <w:t xml:space="preserve"> </w:t>
            </w:r>
            <w:r>
              <w:rPr>
                <w:sz w:val="20"/>
              </w:rPr>
              <w:t>material.</w:t>
            </w:r>
          </w:p>
        </w:tc>
        <w:tc>
          <w:tcPr>
            <w:tcW w:w="2409" w:type="dxa"/>
          </w:tcPr>
          <w:p w14:paraId="32581518" w14:textId="77777777" w:rsidR="00531BB5" w:rsidRDefault="00531BB5" w:rsidP="00ED737F">
            <w:pPr>
              <w:pStyle w:val="TableParagraph"/>
              <w:ind w:left="8" w:right="46"/>
              <w:rPr>
                <w:sz w:val="20"/>
              </w:rPr>
            </w:pPr>
            <w:r>
              <w:rPr>
                <w:sz w:val="20"/>
              </w:rPr>
              <w:t>An “unsatisfactory” grade is</w:t>
            </w:r>
            <w:r>
              <w:rPr>
                <w:spacing w:val="1"/>
                <w:sz w:val="20"/>
              </w:rPr>
              <w:t xml:space="preserve"> </w:t>
            </w:r>
            <w:r>
              <w:rPr>
                <w:sz w:val="20"/>
              </w:rPr>
              <w:t>given for incorrect coverage</w:t>
            </w:r>
            <w:r>
              <w:rPr>
                <w:spacing w:val="1"/>
                <w:sz w:val="20"/>
              </w:rPr>
              <w:t xml:space="preserve"> </w:t>
            </w:r>
            <w:r>
              <w:rPr>
                <w:sz w:val="20"/>
              </w:rPr>
              <w:t>of the questions posed,</w:t>
            </w:r>
            <w:r>
              <w:rPr>
                <w:spacing w:val="1"/>
                <w:sz w:val="20"/>
              </w:rPr>
              <w:t xml:space="preserve"> </w:t>
            </w:r>
            <w:r>
              <w:rPr>
                <w:sz w:val="20"/>
              </w:rPr>
              <w:t>erroneous argumentation,</w:t>
            </w:r>
            <w:r>
              <w:rPr>
                <w:spacing w:val="1"/>
                <w:sz w:val="20"/>
              </w:rPr>
              <w:t xml:space="preserve"> </w:t>
            </w:r>
            <w:r>
              <w:rPr>
                <w:sz w:val="20"/>
              </w:rPr>
              <w:t>factual</w:t>
            </w:r>
            <w:r>
              <w:rPr>
                <w:spacing w:val="-5"/>
                <w:sz w:val="20"/>
              </w:rPr>
              <w:t xml:space="preserve"> </w:t>
            </w:r>
            <w:r>
              <w:rPr>
                <w:sz w:val="20"/>
              </w:rPr>
              <w:t>and</w:t>
            </w:r>
            <w:r>
              <w:rPr>
                <w:spacing w:val="-5"/>
                <w:sz w:val="20"/>
              </w:rPr>
              <w:t xml:space="preserve"> </w:t>
            </w:r>
            <w:r>
              <w:rPr>
                <w:sz w:val="20"/>
              </w:rPr>
              <w:t>verbal</w:t>
            </w:r>
            <w:r>
              <w:rPr>
                <w:spacing w:val="-4"/>
                <w:sz w:val="20"/>
              </w:rPr>
              <w:t xml:space="preserve"> </w:t>
            </w:r>
            <w:r>
              <w:rPr>
                <w:sz w:val="20"/>
              </w:rPr>
              <w:t>errors,</w:t>
            </w:r>
            <w:r>
              <w:rPr>
                <w:spacing w:val="-4"/>
                <w:sz w:val="20"/>
              </w:rPr>
              <w:t xml:space="preserve"> </w:t>
            </w:r>
            <w:r>
              <w:rPr>
                <w:sz w:val="20"/>
              </w:rPr>
              <w:t>and</w:t>
            </w:r>
            <w:r>
              <w:rPr>
                <w:spacing w:val="-47"/>
                <w:sz w:val="20"/>
              </w:rPr>
              <w:t xml:space="preserve"> </w:t>
            </w:r>
            <w:r>
              <w:rPr>
                <w:sz w:val="20"/>
              </w:rPr>
              <w:t>for the assumption of an</w:t>
            </w:r>
            <w:r>
              <w:rPr>
                <w:spacing w:val="1"/>
                <w:sz w:val="20"/>
              </w:rPr>
              <w:t xml:space="preserve"> </w:t>
            </w:r>
            <w:r>
              <w:rPr>
                <w:sz w:val="20"/>
              </w:rPr>
              <w:t>incorrect</w:t>
            </w:r>
            <w:r>
              <w:rPr>
                <w:spacing w:val="-2"/>
                <w:sz w:val="20"/>
              </w:rPr>
              <w:t xml:space="preserve"> </w:t>
            </w:r>
            <w:r>
              <w:rPr>
                <w:sz w:val="20"/>
              </w:rPr>
              <w:t>conclusion.</w:t>
            </w:r>
          </w:p>
        </w:tc>
        <w:tc>
          <w:tcPr>
            <w:tcW w:w="1974" w:type="dxa"/>
          </w:tcPr>
          <w:p w14:paraId="782E1787" w14:textId="77777777" w:rsidR="00531BB5" w:rsidRDefault="00531BB5" w:rsidP="00ED737F">
            <w:pPr>
              <w:pStyle w:val="TableParagraph"/>
              <w:ind w:left="9" w:right="124"/>
              <w:rPr>
                <w:sz w:val="20"/>
              </w:rPr>
            </w:pPr>
            <w:r>
              <w:rPr>
                <w:sz w:val="20"/>
              </w:rPr>
              <w:t>An “unsatisfactory”</w:t>
            </w:r>
            <w:r>
              <w:rPr>
                <w:spacing w:val="1"/>
                <w:sz w:val="20"/>
              </w:rPr>
              <w:t xml:space="preserve"> </w:t>
            </w:r>
            <w:r>
              <w:rPr>
                <w:sz w:val="20"/>
              </w:rPr>
              <w:t>grade is also given for</w:t>
            </w:r>
            <w:r>
              <w:rPr>
                <w:spacing w:val="-47"/>
                <w:sz w:val="20"/>
              </w:rPr>
              <w:t xml:space="preserve"> </w:t>
            </w:r>
            <w:r>
              <w:rPr>
                <w:sz w:val="20"/>
              </w:rPr>
              <w:t>ignorance of basic</w:t>
            </w:r>
            <w:r>
              <w:rPr>
                <w:spacing w:val="1"/>
                <w:sz w:val="20"/>
              </w:rPr>
              <w:t xml:space="preserve"> </w:t>
            </w:r>
            <w:r>
              <w:rPr>
                <w:sz w:val="20"/>
              </w:rPr>
              <w:t>concepts and theories;</w:t>
            </w:r>
            <w:r>
              <w:rPr>
                <w:spacing w:val="-47"/>
                <w:sz w:val="20"/>
              </w:rPr>
              <w:t xml:space="preserve"> </w:t>
            </w:r>
            <w:r>
              <w:rPr>
                <w:sz w:val="20"/>
              </w:rPr>
              <w:t>for violation of the</w:t>
            </w:r>
            <w:r>
              <w:rPr>
                <w:spacing w:val="1"/>
                <w:sz w:val="20"/>
              </w:rPr>
              <w:t xml:space="preserve"> </w:t>
            </w:r>
            <w:r>
              <w:rPr>
                <w:sz w:val="20"/>
              </w:rPr>
              <w:t>Rules</w:t>
            </w:r>
            <w:r>
              <w:rPr>
                <w:spacing w:val="-6"/>
                <w:sz w:val="20"/>
              </w:rPr>
              <w:t xml:space="preserve"> </w:t>
            </w:r>
            <w:r>
              <w:rPr>
                <w:sz w:val="20"/>
              </w:rPr>
              <w:t>for</w:t>
            </w:r>
            <w:r>
              <w:rPr>
                <w:spacing w:val="-5"/>
                <w:sz w:val="20"/>
              </w:rPr>
              <w:t xml:space="preserve"> </w:t>
            </w:r>
            <w:r>
              <w:rPr>
                <w:sz w:val="20"/>
              </w:rPr>
              <w:t>final</w:t>
            </w:r>
            <w:r>
              <w:rPr>
                <w:spacing w:val="-5"/>
                <w:sz w:val="20"/>
              </w:rPr>
              <w:t xml:space="preserve"> </w:t>
            </w:r>
            <w:r>
              <w:rPr>
                <w:sz w:val="20"/>
              </w:rPr>
              <w:t>control.</w:t>
            </w:r>
          </w:p>
        </w:tc>
      </w:tr>
      <w:tr w:rsidR="00531BB5" w14:paraId="5DECFA0B" w14:textId="77777777" w:rsidTr="00ED737F">
        <w:trPr>
          <w:trHeight w:val="1838"/>
        </w:trPr>
        <w:tc>
          <w:tcPr>
            <w:tcW w:w="1126" w:type="dxa"/>
            <w:vMerge/>
            <w:tcBorders>
              <w:top w:val="nil"/>
            </w:tcBorders>
          </w:tcPr>
          <w:p w14:paraId="6DB7676E" w14:textId="77777777" w:rsidR="00531BB5" w:rsidRDefault="00531BB5" w:rsidP="00ED737F">
            <w:pPr>
              <w:rPr>
                <w:sz w:val="2"/>
                <w:szCs w:val="2"/>
              </w:rPr>
            </w:pPr>
          </w:p>
        </w:tc>
        <w:tc>
          <w:tcPr>
            <w:tcW w:w="1985" w:type="dxa"/>
          </w:tcPr>
          <w:p w14:paraId="3007D003" w14:textId="77777777" w:rsidR="00531BB5" w:rsidRDefault="00531BB5" w:rsidP="00ED737F">
            <w:pPr>
              <w:pStyle w:val="TableParagraph"/>
              <w:spacing w:line="256" w:lineRule="auto"/>
              <w:ind w:left="-1" w:right="112"/>
              <w:rPr>
                <w:sz w:val="20"/>
              </w:rPr>
            </w:pPr>
            <w:r>
              <w:rPr>
                <w:i/>
                <w:sz w:val="20"/>
              </w:rPr>
              <w:t>Criterion 2.</w:t>
            </w:r>
            <w:r>
              <w:rPr>
                <w:i/>
                <w:spacing w:val="1"/>
                <w:sz w:val="20"/>
              </w:rPr>
              <w:t xml:space="preserve"> </w:t>
            </w:r>
            <w:r>
              <w:rPr>
                <w:sz w:val="20"/>
              </w:rPr>
              <w:t>Understanding and</w:t>
            </w:r>
            <w:r>
              <w:rPr>
                <w:spacing w:val="1"/>
                <w:sz w:val="20"/>
              </w:rPr>
              <w:t xml:space="preserve"> </w:t>
            </w:r>
            <w:r>
              <w:rPr>
                <w:sz w:val="20"/>
              </w:rPr>
              <w:t>confirmation with</w:t>
            </w:r>
            <w:r>
              <w:rPr>
                <w:spacing w:val="1"/>
                <w:sz w:val="20"/>
              </w:rPr>
              <w:t xml:space="preserve"> </w:t>
            </w:r>
            <w:r>
              <w:rPr>
                <w:sz w:val="20"/>
              </w:rPr>
              <w:t>examples of the</w:t>
            </w:r>
            <w:r>
              <w:rPr>
                <w:spacing w:val="1"/>
                <w:sz w:val="20"/>
              </w:rPr>
              <w:t xml:space="preserve"> </w:t>
            </w:r>
            <w:r>
              <w:rPr>
                <w:sz w:val="20"/>
              </w:rPr>
              <w:t>theoretical principles</w:t>
            </w:r>
            <w:r>
              <w:rPr>
                <w:spacing w:val="1"/>
                <w:sz w:val="20"/>
              </w:rPr>
              <w:t xml:space="preserve"> </w:t>
            </w:r>
            <w:r>
              <w:rPr>
                <w:sz w:val="20"/>
              </w:rPr>
              <w:t>presented in the course</w:t>
            </w:r>
            <w:r>
              <w:rPr>
                <w:spacing w:val="-48"/>
                <w:sz w:val="20"/>
              </w:rPr>
              <w:t xml:space="preserve"> </w:t>
            </w:r>
            <w:r>
              <w:rPr>
                <w:sz w:val="20"/>
              </w:rPr>
              <w:t>content.</w:t>
            </w:r>
          </w:p>
        </w:tc>
        <w:tc>
          <w:tcPr>
            <w:tcW w:w="2398" w:type="dxa"/>
          </w:tcPr>
          <w:p w14:paraId="36C3D00B" w14:textId="77777777" w:rsidR="00531BB5" w:rsidRDefault="00531BB5" w:rsidP="00ED737F">
            <w:pPr>
              <w:pStyle w:val="TableParagraph"/>
              <w:ind w:left="6" w:right="-1"/>
              <w:rPr>
                <w:sz w:val="20"/>
              </w:rPr>
            </w:pPr>
            <w:r>
              <w:rPr>
                <w:sz w:val="20"/>
              </w:rPr>
              <w:t>A comprehensive answer</w:t>
            </w:r>
            <w:r>
              <w:rPr>
                <w:spacing w:val="1"/>
                <w:sz w:val="20"/>
              </w:rPr>
              <w:t xml:space="preserve"> </w:t>
            </w:r>
            <w:r>
              <w:rPr>
                <w:sz w:val="20"/>
              </w:rPr>
              <w:t>with illustrated examples was</w:t>
            </w:r>
            <w:r>
              <w:rPr>
                <w:spacing w:val="-47"/>
                <w:sz w:val="20"/>
              </w:rPr>
              <w:t xml:space="preserve"> </w:t>
            </w:r>
            <w:r>
              <w:rPr>
                <w:sz w:val="20"/>
              </w:rPr>
              <w:t>given to the question; the</w:t>
            </w:r>
            <w:r>
              <w:rPr>
                <w:spacing w:val="1"/>
                <w:sz w:val="20"/>
              </w:rPr>
              <w:t xml:space="preserve"> </w:t>
            </w:r>
            <w:r>
              <w:rPr>
                <w:sz w:val="20"/>
              </w:rPr>
              <w:t>answer</w:t>
            </w:r>
            <w:r>
              <w:rPr>
                <w:spacing w:val="-5"/>
                <w:sz w:val="20"/>
              </w:rPr>
              <w:t xml:space="preserve"> </w:t>
            </w:r>
            <w:r>
              <w:rPr>
                <w:sz w:val="20"/>
              </w:rPr>
              <w:t>is</w:t>
            </w:r>
            <w:r>
              <w:rPr>
                <w:spacing w:val="-5"/>
                <w:sz w:val="20"/>
              </w:rPr>
              <w:t xml:space="preserve"> </w:t>
            </w:r>
            <w:r>
              <w:rPr>
                <w:sz w:val="20"/>
              </w:rPr>
              <w:t>presented</w:t>
            </w:r>
            <w:r>
              <w:rPr>
                <w:spacing w:val="-4"/>
                <w:sz w:val="20"/>
              </w:rPr>
              <w:t xml:space="preserve"> </w:t>
            </w:r>
            <w:r>
              <w:rPr>
                <w:sz w:val="20"/>
              </w:rPr>
              <w:t>in</w:t>
            </w:r>
            <w:r>
              <w:rPr>
                <w:spacing w:val="-4"/>
                <w:sz w:val="20"/>
              </w:rPr>
              <w:t xml:space="preserve"> </w:t>
            </w:r>
            <w:r>
              <w:rPr>
                <w:sz w:val="20"/>
              </w:rPr>
              <w:t>literate</w:t>
            </w:r>
            <w:r>
              <w:rPr>
                <w:spacing w:val="-47"/>
                <w:sz w:val="20"/>
              </w:rPr>
              <w:t xml:space="preserve"> </w:t>
            </w:r>
            <w:r>
              <w:rPr>
                <w:sz w:val="20"/>
              </w:rPr>
              <w:t>scientific language, all terms</w:t>
            </w:r>
            <w:r>
              <w:rPr>
                <w:spacing w:val="1"/>
                <w:sz w:val="20"/>
              </w:rPr>
              <w:t xml:space="preserve"> </w:t>
            </w:r>
            <w:r>
              <w:rPr>
                <w:sz w:val="20"/>
              </w:rPr>
              <w:t>and concepts</w:t>
            </w:r>
            <w:r>
              <w:rPr>
                <w:spacing w:val="-1"/>
                <w:sz w:val="20"/>
              </w:rPr>
              <w:t xml:space="preserve"> </w:t>
            </w:r>
            <w:r>
              <w:rPr>
                <w:sz w:val="20"/>
              </w:rPr>
              <w:t>are used</w:t>
            </w:r>
          </w:p>
          <w:p w14:paraId="1110FE61" w14:textId="77777777" w:rsidR="00531BB5" w:rsidRDefault="00531BB5" w:rsidP="00ED737F">
            <w:pPr>
              <w:pStyle w:val="TableParagraph"/>
              <w:spacing w:line="228" w:lineRule="exact"/>
              <w:ind w:left="6" w:right="480"/>
              <w:rPr>
                <w:sz w:val="20"/>
              </w:rPr>
            </w:pPr>
            <w:proofErr w:type="gramStart"/>
            <w:r>
              <w:rPr>
                <w:sz w:val="20"/>
              </w:rPr>
              <w:t>correctly</w:t>
            </w:r>
            <w:proofErr w:type="gramEnd"/>
            <w:r>
              <w:rPr>
                <w:sz w:val="20"/>
              </w:rPr>
              <w:t xml:space="preserve"> and explained</w:t>
            </w:r>
            <w:r>
              <w:rPr>
                <w:spacing w:val="-48"/>
                <w:sz w:val="20"/>
              </w:rPr>
              <w:t xml:space="preserve"> </w:t>
            </w:r>
            <w:r>
              <w:rPr>
                <w:sz w:val="20"/>
              </w:rPr>
              <w:t>correctly.</w:t>
            </w:r>
          </w:p>
        </w:tc>
        <w:tc>
          <w:tcPr>
            <w:tcW w:w="2863" w:type="dxa"/>
          </w:tcPr>
          <w:p w14:paraId="53FB948C" w14:textId="77777777" w:rsidR="00531BB5" w:rsidRDefault="00531BB5" w:rsidP="00ED737F">
            <w:pPr>
              <w:pStyle w:val="TableParagraph"/>
              <w:ind w:left="6" w:right="150"/>
              <w:rPr>
                <w:sz w:val="20"/>
              </w:rPr>
            </w:pPr>
            <w:r>
              <w:rPr>
                <w:sz w:val="20"/>
              </w:rPr>
              <w:t>The</w:t>
            </w:r>
            <w:r>
              <w:rPr>
                <w:spacing w:val="-2"/>
                <w:sz w:val="20"/>
              </w:rPr>
              <w:t xml:space="preserve"> </w:t>
            </w:r>
            <w:r>
              <w:rPr>
                <w:sz w:val="20"/>
              </w:rPr>
              <w:t>answer</w:t>
            </w:r>
            <w:r>
              <w:rPr>
                <w:spacing w:val="-1"/>
                <w:sz w:val="20"/>
              </w:rPr>
              <w:t xml:space="preserve"> </w:t>
            </w:r>
            <w:r>
              <w:rPr>
                <w:sz w:val="20"/>
              </w:rPr>
              <w:t>is</w:t>
            </w:r>
            <w:r>
              <w:rPr>
                <w:spacing w:val="-3"/>
                <w:sz w:val="20"/>
              </w:rPr>
              <w:t xml:space="preserve"> </w:t>
            </w:r>
            <w:r>
              <w:rPr>
                <w:sz w:val="20"/>
              </w:rPr>
              <w:t>not</w:t>
            </w:r>
            <w:r>
              <w:rPr>
                <w:spacing w:val="-3"/>
                <w:sz w:val="20"/>
              </w:rPr>
              <w:t xml:space="preserve"> </w:t>
            </w:r>
            <w:r>
              <w:rPr>
                <w:sz w:val="20"/>
              </w:rPr>
              <w:t>fully</w:t>
            </w:r>
            <w:r>
              <w:rPr>
                <w:spacing w:val="-2"/>
                <w:sz w:val="20"/>
              </w:rPr>
              <w:t xml:space="preserve"> </w:t>
            </w:r>
            <w:r>
              <w:rPr>
                <w:sz w:val="20"/>
              </w:rPr>
              <w:t>supported</w:t>
            </w:r>
            <w:r>
              <w:rPr>
                <w:spacing w:val="-47"/>
                <w:sz w:val="20"/>
              </w:rPr>
              <w:t xml:space="preserve"> </w:t>
            </w:r>
            <w:r>
              <w:rPr>
                <w:sz w:val="20"/>
              </w:rPr>
              <w:t>by specific examples. There are</w:t>
            </w:r>
            <w:r>
              <w:rPr>
                <w:spacing w:val="1"/>
                <w:sz w:val="20"/>
              </w:rPr>
              <w:t xml:space="preserve"> </w:t>
            </w:r>
            <w:r>
              <w:rPr>
                <w:sz w:val="20"/>
              </w:rPr>
              <w:t>some inaccuracies.</w:t>
            </w:r>
          </w:p>
        </w:tc>
        <w:tc>
          <w:tcPr>
            <w:tcW w:w="2692" w:type="dxa"/>
          </w:tcPr>
          <w:p w14:paraId="757E995F" w14:textId="77777777" w:rsidR="00531BB5" w:rsidRDefault="00531BB5" w:rsidP="00ED737F">
            <w:pPr>
              <w:pStyle w:val="TableParagraph"/>
              <w:ind w:left="7" w:right="248"/>
              <w:rPr>
                <w:sz w:val="20"/>
              </w:rPr>
            </w:pPr>
            <w:r>
              <w:rPr>
                <w:sz w:val="20"/>
              </w:rPr>
              <w:t>The</w:t>
            </w:r>
            <w:r>
              <w:rPr>
                <w:spacing w:val="-2"/>
                <w:sz w:val="20"/>
              </w:rPr>
              <w:t xml:space="preserve"> </w:t>
            </w:r>
            <w:r>
              <w:rPr>
                <w:sz w:val="20"/>
              </w:rPr>
              <w:t>student</w:t>
            </w:r>
            <w:r>
              <w:rPr>
                <w:spacing w:val="-2"/>
                <w:sz w:val="20"/>
              </w:rPr>
              <w:t xml:space="preserve"> </w:t>
            </w:r>
            <w:r>
              <w:rPr>
                <w:sz w:val="20"/>
              </w:rPr>
              <w:t>does</w:t>
            </w:r>
            <w:r>
              <w:rPr>
                <w:spacing w:val="-3"/>
                <w:sz w:val="20"/>
              </w:rPr>
              <w:t xml:space="preserve"> </w:t>
            </w:r>
            <w:r>
              <w:rPr>
                <w:sz w:val="20"/>
              </w:rPr>
              <w:t>not</w:t>
            </w:r>
            <w:r>
              <w:rPr>
                <w:spacing w:val="-2"/>
                <w:sz w:val="20"/>
              </w:rPr>
              <w:t xml:space="preserve"> </w:t>
            </w:r>
            <w:r>
              <w:rPr>
                <w:sz w:val="20"/>
              </w:rPr>
              <w:t>illustrate</w:t>
            </w:r>
            <w:r>
              <w:rPr>
                <w:spacing w:val="-47"/>
                <w:sz w:val="20"/>
              </w:rPr>
              <w:t xml:space="preserve"> </w:t>
            </w:r>
            <w:r>
              <w:rPr>
                <w:sz w:val="20"/>
              </w:rPr>
              <w:t>theoretical concepts with</w:t>
            </w:r>
            <w:r>
              <w:rPr>
                <w:spacing w:val="1"/>
                <w:sz w:val="20"/>
              </w:rPr>
              <w:t xml:space="preserve"> </w:t>
            </w:r>
            <w:r>
              <w:rPr>
                <w:sz w:val="20"/>
              </w:rPr>
              <w:t>examples from the developed</w:t>
            </w:r>
            <w:r>
              <w:rPr>
                <w:spacing w:val="1"/>
                <w:sz w:val="20"/>
              </w:rPr>
              <w:t xml:space="preserve"> </w:t>
            </w:r>
            <w:r>
              <w:rPr>
                <w:sz w:val="20"/>
              </w:rPr>
              <w:t>class</w:t>
            </w:r>
            <w:r>
              <w:rPr>
                <w:spacing w:val="-2"/>
                <w:sz w:val="20"/>
              </w:rPr>
              <w:t xml:space="preserve"> </w:t>
            </w:r>
            <w:r>
              <w:rPr>
                <w:sz w:val="20"/>
              </w:rPr>
              <w:t>notes.</w:t>
            </w:r>
          </w:p>
        </w:tc>
        <w:tc>
          <w:tcPr>
            <w:tcW w:w="2409" w:type="dxa"/>
          </w:tcPr>
          <w:p w14:paraId="14CEBB8A" w14:textId="77777777" w:rsidR="00531BB5" w:rsidRDefault="00531BB5" w:rsidP="00ED737F">
            <w:pPr>
              <w:pStyle w:val="TableParagraph"/>
              <w:ind w:left="8" w:right="43"/>
              <w:rPr>
                <w:sz w:val="20"/>
              </w:rPr>
            </w:pPr>
            <w:r>
              <w:rPr>
                <w:sz w:val="20"/>
              </w:rPr>
              <w:t>Key</w:t>
            </w:r>
            <w:r>
              <w:rPr>
                <w:spacing w:val="-2"/>
                <w:sz w:val="20"/>
              </w:rPr>
              <w:t xml:space="preserve"> </w:t>
            </w:r>
            <w:r>
              <w:rPr>
                <w:sz w:val="20"/>
              </w:rPr>
              <w:t>concepts</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training</w:t>
            </w:r>
            <w:r>
              <w:rPr>
                <w:spacing w:val="-47"/>
                <w:sz w:val="20"/>
              </w:rPr>
              <w:t xml:space="preserve"> </w:t>
            </w:r>
            <w:r>
              <w:rPr>
                <w:sz w:val="20"/>
              </w:rPr>
              <w:t>course</w:t>
            </w:r>
            <w:r>
              <w:rPr>
                <w:spacing w:val="-1"/>
                <w:sz w:val="20"/>
              </w:rPr>
              <w:t xml:space="preserve"> </w:t>
            </w:r>
            <w:r>
              <w:rPr>
                <w:sz w:val="20"/>
              </w:rPr>
              <w:t>contained</w:t>
            </w:r>
            <w:r>
              <w:rPr>
                <w:spacing w:val="1"/>
                <w:sz w:val="20"/>
              </w:rPr>
              <w:t xml:space="preserve"> </w:t>
            </w:r>
            <w:r>
              <w:rPr>
                <w:sz w:val="20"/>
              </w:rPr>
              <w:t>in</w:t>
            </w:r>
          </w:p>
          <w:p w14:paraId="59FD5182" w14:textId="77777777" w:rsidR="00531BB5" w:rsidRDefault="00531BB5" w:rsidP="00ED737F">
            <w:pPr>
              <w:pStyle w:val="TableParagraph"/>
              <w:ind w:left="8" w:right="11"/>
              <w:rPr>
                <w:sz w:val="20"/>
              </w:rPr>
            </w:pPr>
            <w:proofErr w:type="gramStart"/>
            <w:r>
              <w:rPr>
                <w:sz w:val="20"/>
              </w:rPr>
              <w:t>questions</w:t>
            </w:r>
            <w:proofErr w:type="gramEnd"/>
            <w:r>
              <w:rPr>
                <w:spacing w:val="-7"/>
                <w:sz w:val="20"/>
              </w:rPr>
              <w:t xml:space="preserve"> </w:t>
            </w:r>
            <w:r>
              <w:rPr>
                <w:sz w:val="20"/>
              </w:rPr>
              <w:t>are</w:t>
            </w:r>
            <w:r>
              <w:rPr>
                <w:spacing w:val="-5"/>
                <w:sz w:val="20"/>
              </w:rPr>
              <w:t xml:space="preserve"> </w:t>
            </w:r>
            <w:r>
              <w:rPr>
                <w:sz w:val="20"/>
              </w:rPr>
              <w:t>interpreted</w:t>
            </w:r>
            <w:r>
              <w:rPr>
                <w:spacing w:val="-5"/>
                <w:sz w:val="20"/>
              </w:rPr>
              <w:t xml:space="preserve"> </w:t>
            </w:r>
            <w:r>
              <w:rPr>
                <w:sz w:val="20"/>
              </w:rPr>
              <w:t>with</w:t>
            </w:r>
            <w:r>
              <w:rPr>
                <w:spacing w:val="-47"/>
                <w:sz w:val="20"/>
              </w:rPr>
              <w:t xml:space="preserve"> </w:t>
            </w:r>
            <w:r>
              <w:rPr>
                <w:sz w:val="20"/>
              </w:rPr>
              <w:t>significant</w:t>
            </w:r>
            <w:r>
              <w:rPr>
                <w:spacing w:val="-2"/>
                <w:sz w:val="20"/>
              </w:rPr>
              <w:t xml:space="preserve"> </w:t>
            </w:r>
            <w:r>
              <w:rPr>
                <w:sz w:val="20"/>
              </w:rPr>
              <w:t>errors.</w:t>
            </w:r>
          </w:p>
        </w:tc>
        <w:tc>
          <w:tcPr>
            <w:tcW w:w="1974" w:type="dxa"/>
          </w:tcPr>
          <w:p w14:paraId="662CC0CA" w14:textId="77777777" w:rsidR="00531BB5" w:rsidRDefault="00531BB5" w:rsidP="00ED737F">
            <w:pPr>
              <w:pStyle w:val="TableParagraph"/>
              <w:ind w:left="9" w:right="38"/>
              <w:rPr>
                <w:sz w:val="20"/>
              </w:rPr>
            </w:pPr>
            <w:r>
              <w:rPr>
                <w:sz w:val="20"/>
              </w:rPr>
              <w:t>The student does not</w:t>
            </w:r>
            <w:r>
              <w:rPr>
                <w:spacing w:val="1"/>
                <w:sz w:val="20"/>
              </w:rPr>
              <w:t xml:space="preserve"> </w:t>
            </w:r>
            <w:r>
              <w:rPr>
                <w:sz w:val="20"/>
              </w:rPr>
              <w:t>provide examples to</w:t>
            </w:r>
            <w:r>
              <w:rPr>
                <w:spacing w:val="1"/>
                <w:sz w:val="20"/>
              </w:rPr>
              <w:t xml:space="preserve"> </w:t>
            </w:r>
            <w:r>
              <w:rPr>
                <w:sz w:val="20"/>
              </w:rPr>
              <w:t>support the main</w:t>
            </w:r>
            <w:r>
              <w:rPr>
                <w:spacing w:val="1"/>
                <w:sz w:val="20"/>
              </w:rPr>
              <w:t xml:space="preserve"> </w:t>
            </w:r>
            <w:r>
              <w:rPr>
                <w:sz w:val="20"/>
              </w:rPr>
              <w:t>theoretical</w:t>
            </w:r>
            <w:r>
              <w:rPr>
                <w:spacing w:val="-4"/>
                <w:sz w:val="20"/>
              </w:rPr>
              <w:t xml:space="preserve"> </w:t>
            </w:r>
            <w:r>
              <w:rPr>
                <w:sz w:val="20"/>
              </w:rPr>
              <w:t>principles</w:t>
            </w:r>
            <w:r>
              <w:rPr>
                <w:spacing w:val="-4"/>
                <w:sz w:val="20"/>
              </w:rPr>
              <w:t xml:space="preserve"> </w:t>
            </w:r>
            <w:r>
              <w:rPr>
                <w:sz w:val="20"/>
              </w:rPr>
              <w:t>of</w:t>
            </w:r>
            <w:r>
              <w:rPr>
                <w:spacing w:val="-47"/>
                <w:sz w:val="20"/>
              </w:rPr>
              <w:t xml:space="preserve"> </w:t>
            </w:r>
            <w:r>
              <w:rPr>
                <w:sz w:val="20"/>
              </w:rPr>
              <w:t>the</w:t>
            </w:r>
            <w:r>
              <w:rPr>
                <w:spacing w:val="-1"/>
                <w:sz w:val="20"/>
              </w:rPr>
              <w:t xml:space="preserve"> </w:t>
            </w:r>
            <w:r>
              <w:rPr>
                <w:sz w:val="20"/>
              </w:rPr>
              <w:t>course.</w:t>
            </w:r>
          </w:p>
        </w:tc>
      </w:tr>
      <w:tr w:rsidR="00531BB5" w14:paraId="58ECF565" w14:textId="77777777" w:rsidTr="00ED737F">
        <w:trPr>
          <w:trHeight w:val="1612"/>
        </w:trPr>
        <w:tc>
          <w:tcPr>
            <w:tcW w:w="1126" w:type="dxa"/>
          </w:tcPr>
          <w:p w14:paraId="67417114" w14:textId="77777777" w:rsidR="00531BB5" w:rsidRDefault="00531BB5" w:rsidP="00ED737F">
            <w:pPr>
              <w:pStyle w:val="TableParagraph"/>
              <w:spacing w:before="2"/>
              <w:ind w:left="6"/>
              <w:rPr>
                <w:b/>
                <w:sz w:val="20"/>
              </w:rPr>
            </w:pPr>
            <w:r>
              <w:rPr>
                <w:b/>
                <w:sz w:val="20"/>
              </w:rPr>
              <w:t>Question</w:t>
            </w:r>
            <w:r>
              <w:rPr>
                <w:b/>
                <w:spacing w:val="-3"/>
                <w:sz w:val="20"/>
              </w:rPr>
              <w:t xml:space="preserve"> </w:t>
            </w:r>
            <w:r>
              <w:rPr>
                <w:b/>
                <w:sz w:val="20"/>
              </w:rPr>
              <w:t>2</w:t>
            </w:r>
          </w:p>
        </w:tc>
        <w:tc>
          <w:tcPr>
            <w:tcW w:w="1985" w:type="dxa"/>
          </w:tcPr>
          <w:p w14:paraId="549BFA7C" w14:textId="77777777" w:rsidR="00531BB5" w:rsidRDefault="00531BB5" w:rsidP="00ED737F">
            <w:pPr>
              <w:pStyle w:val="TableParagraph"/>
              <w:spacing w:before="2"/>
              <w:ind w:left="6"/>
              <w:rPr>
                <w:sz w:val="20"/>
              </w:rPr>
            </w:pPr>
            <w:r>
              <w:rPr>
                <w:i/>
                <w:sz w:val="20"/>
              </w:rPr>
              <w:t xml:space="preserve">Criterion 3. </w:t>
            </w:r>
            <w:r>
              <w:rPr>
                <w:sz w:val="20"/>
              </w:rPr>
              <w:t>Application</w:t>
            </w:r>
            <w:r>
              <w:rPr>
                <w:spacing w:val="-47"/>
                <w:sz w:val="20"/>
              </w:rPr>
              <w:t xml:space="preserve"> </w:t>
            </w:r>
            <w:r>
              <w:rPr>
                <w:sz w:val="20"/>
              </w:rPr>
              <w:t>of the selected</w:t>
            </w:r>
            <w:r>
              <w:rPr>
                <w:spacing w:val="1"/>
                <w:sz w:val="20"/>
              </w:rPr>
              <w:t xml:space="preserve"> </w:t>
            </w:r>
            <w:r>
              <w:rPr>
                <w:sz w:val="20"/>
              </w:rPr>
              <w:t>methodology and</w:t>
            </w:r>
            <w:r>
              <w:rPr>
                <w:spacing w:val="1"/>
                <w:sz w:val="20"/>
              </w:rPr>
              <w:t xml:space="preserve"> </w:t>
            </w:r>
            <w:r>
              <w:rPr>
                <w:sz w:val="20"/>
              </w:rPr>
              <w:t>technology to</w:t>
            </w:r>
            <w:r>
              <w:rPr>
                <w:spacing w:val="1"/>
                <w:sz w:val="20"/>
              </w:rPr>
              <w:t xml:space="preserve"> </w:t>
            </w:r>
            <w:r>
              <w:rPr>
                <w:sz w:val="20"/>
              </w:rPr>
              <w:t>written</w:t>
            </w:r>
            <w:r>
              <w:rPr>
                <w:spacing w:val="1"/>
                <w:sz w:val="20"/>
              </w:rPr>
              <w:t xml:space="preserve"> </w:t>
            </w:r>
            <w:r>
              <w:rPr>
                <w:sz w:val="20"/>
              </w:rPr>
              <w:t>practical</w:t>
            </w:r>
            <w:r>
              <w:rPr>
                <w:spacing w:val="-9"/>
                <w:sz w:val="20"/>
              </w:rPr>
              <w:t xml:space="preserve"> </w:t>
            </w:r>
            <w:r>
              <w:rPr>
                <w:sz w:val="20"/>
              </w:rPr>
              <w:t>tasks.</w:t>
            </w:r>
            <w:r>
              <w:rPr>
                <w:spacing w:val="-8"/>
                <w:sz w:val="20"/>
              </w:rPr>
              <w:t xml:space="preserve"> </w:t>
            </w:r>
            <w:r>
              <w:rPr>
                <w:sz w:val="20"/>
              </w:rPr>
              <w:t>Criterion</w:t>
            </w:r>
          </w:p>
          <w:p w14:paraId="7EE5484D" w14:textId="77777777" w:rsidR="00531BB5" w:rsidRDefault="00531BB5" w:rsidP="00ED737F">
            <w:pPr>
              <w:pStyle w:val="TableParagraph"/>
              <w:spacing w:line="228" w:lineRule="exact"/>
              <w:ind w:left="6" w:right="354"/>
              <w:rPr>
                <w:sz w:val="20"/>
              </w:rPr>
            </w:pPr>
            <w:r>
              <w:rPr>
                <w:sz w:val="20"/>
              </w:rPr>
              <w:t>4. Disclosure and</w:t>
            </w:r>
            <w:r>
              <w:rPr>
                <w:spacing w:val="1"/>
                <w:sz w:val="20"/>
              </w:rPr>
              <w:t xml:space="preserve"> </w:t>
            </w:r>
            <w:r>
              <w:rPr>
                <w:sz w:val="20"/>
              </w:rPr>
              <w:t>solution</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main</w:t>
            </w:r>
          </w:p>
        </w:tc>
        <w:tc>
          <w:tcPr>
            <w:tcW w:w="2398" w:type="dxa"/>
          </w:tcPr>
          <w:p w14:paraId="3D13A955" w14:textId="77777777" w:rsidR="00531BB5" w:rsidRDefault="00531BB5" w:rsidP="00ED737F">
            <w:pPr>
              <w:pStyle w:val="TableParagraph"/>
              <w:spacing w:before="2"/>
              <w:ind w:left="6" w:right="-4"/>
              <w:rPr>
                <w:sz w:val="20"/>
              </w:rPr>
            </w:pPr>
            <w:r>
              <w:rPr>
                <w:sz w:val="20"/>
              </w:rPr>
              <w:t>Excellent completion of the</w:t>
            </w:r>
            <w:r>
              <w:rPr>
                <w:spacing w:val="1"/>
                <w:sz w:val="20"/>
              </w:rPr>
              <w:t xml:space="preserve"> </w:t>
            </w:r>
            <w:r>
              <w:rPr>
                <w:sz w:val="20"/>
              </w:rPr>
              <w:t>training assignment, a</w:t>
            </w:r>
            <w:r>
              <w:rPr>
                <w:spacing w:val="1"/>
                <w:sz w:val="20"/>
              </w:rPr>
              <w:t xml:space="preserve"> </w:t>
            </w:r>
            <w:r>
              <w:rPr>
                <w:sz w:val="20"/>
              </w:rPr>
              <w:t>detailed, reasoned written</w:t>
            </w:r>
            <w:r>
              <w:rPr>
                <w:spacing w:val="1"/>
                <w:sz w:val="20"/>
              </w:rPr>
              <w:t xml:space="preserve"> </w:t>
            </w:r>
            <w:r>
              <w:rPr>
                <w:sz w:val="20"/>
              </w:rPr>
              <w:t>answer to the question posed,</w:t>
            </w:r>
            <w:r>
              <w:rPr>
                <w:spacing w:val="-47"/>
                <w:sz w:val="20"/>
              </w:rPr>
              <w:t xml:space="preserve"> </w:t>
            </w:r>
            <w:r>
              <w:rPr>
                <w:sz w:val="20"/>
              </w:rPr>
              <w:t>followed by solving practical</w:t>
            </w:r>
            <w:r>
              <w:rPr>
                <w:spacing w:val="-47"/>
                <w:sz w:val="20"/>
              </w:rPr>
              <w:t xml:space="preserve"> </w:t>
            </w:r>
            <w:r>
              <w:rPr>
                <w:sz w:val="20"/>
              </w:rPr>
              <w:t>problems</w:t>
            </w:r>
            <w:r>
              <w:rPr>
                <w:spacing w:val="-2"/>
                <w:sz w:val="20"/>
              </w:rPr>
              <w:t xml:space="preserve"> </w:t>
            </w:r>
            <w:r>
              <w:rPr>
                <w:sz w:val="20"/>
              </w:rPr>
              <w:t>of the</w:t>
            </w:r>
            <w:r>
              <w:rPr>
                <w:spacing w:val="-1"/>
                <w:sz w:val="20"/>
              </w:rPr>
              <w:t xml:space="preserve"> </w:t>
            </w:r>
            <w:r>
              <w:rPr>
                <w:sz w:val="20"/>
              </w:rPr>
              <w:t>course.</w:t>
            </w:r>
          </w:p>
        </w:tc>
        <w:tc>
          <w:tcPr>
            <w:tcW w:w="2863" w:type="dxa"/>
          </w:tcPr>
          <w:p w14:paraId="3654095B" w14:textId="77777777" w:rsidR="00531BB5" w:rsidRDefault="00531BB5" w:rsidP="00ED737F">
            <w:pPr>
              <w:pStyle w:val="TableParagraph"/>
              <w:spacing w:before="2"/>
              <w:ind w:left="6" w:right="123"/>
              <w:rPr>
                <w:sz w:val="20"/>
              </w:rPr>
            </w:pPr>
            <w:r>
              <w:rPr>
                <w:sz w:val="20"/>
              </w:rPr>
              <w:t>Partial completion of the</w:t>
            </w:r>
            <w:r>
              <w:rPr>
                <w:spacing w:val="1"/>
                <w:sz w:val="20"/>
              </w:rPr>
              <w:t xml:space="preserve"> </w:t>
            </w:r>
            <w:r>
              <w:rPr>
                <w:sz w:val="20"/>
              </w:rPr>
              <w:t>educational assignment,</w:t>
            </w:r>
            <w:r>
              <w:rPr>
                <w:spacing w:val="1"/>
                <w:sz w:val="20"/>
              </w:rPr>
              <w:t xml:space="preserve"> </w:t>
            </w:r>
            <w:r>
              <w:rPr>
                <w:sz w:val="20"/>
              </w:rPr>
              <w:t>incomplete, sometimes reasoned</w:t>
            </w:r>
            <w:r>
              <w:rPr>
                <w:spacing w:val="1"/>
                <w:sz w:val="20"/>
              </w:rPr>
              <w:t xml:space="preserve"> </w:t>
            </w:r>
            <w:r>
              <w:rPr>
                <w:sz w:val="20"/>
              </w:rPr>
              <w:t>answer</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question</w:t>
            </w:r>
            <w:r>
              <w:rPr>
                <w:spacing w:val="-3"/>
                <w:sz w:val="20"/>
              </w:rPr>
              <w:t xml:space="preserve"> </w:t>
            </w:r>
            <w:r>
              <w:rPr>
                <w:sz w:val="20"/>
              </w:rPr>
              <w:t>posed</w:t>
            </w:r>
            <w:r>
              <w:rPr>
                <w:spacing w:val="-5"/>
                <w:sz w:val="20"/>
              </w:rPr>
              <w:t xml:space="preserve"> </w:t>
            </w:r>
            <w:r>
              <w:rPr>
                <w:sz w:val="20"/>
              </w:rPr>
              <w:t>with</w:t>
            </w:r>
            <w:r>
              <w:rPr>
                <w:spacing w:val="-47"/>
                <w:sz w:val="20"/>
              </w:rPr>
              <w:t xml:space="preserve"> </w:t>
            </w:r>
            <w:r>
              <w:rPr>
                <w:sz w:val="20"/>
              </w:rPr>
              <w:t>an incomplete solution to the</w:t>
            </w:r>
            <w:r>
              <w:rPr>
                <w:spacing w:val="1"/>
                <w:sz w:val="20"/>
              </w:rPr>
              <w:t xml:space="preserve"> </w:t>
            </w:r>
            <w:r>
              <w:rPr>
                <w:sz w:val="20"/>
              </w:rPr>
              <w:t>practical</w:t>
            </w:r>
            <w:r>
              <w:rPr>
                <w:spacing w:val="-2"/>
                <w:sz w:val="20"/>
              </w:rPr>
              <w:t xml:space="preserve"> </w:t>
            </w:r>
            <w:r>
              <w:rPr>
                <w:sz w:val="20"/>
              </w:rPr>
              <w:t>problems</w:t>
            </w:r>
            <w:r>
              <w:rPr>
                <w:spacing w:val="-3"/>
                <w:sz w:val="20"/>
              </w:rPr>
              <w:t xml:space="preserve"> </w:t>
            </w:r>
            <w:r>
              <w:rPr>
                <w:sz w:val="20"/>
              </w:rPr>
              <w:t>of</w:t>
            </w:r>
            <w:r>
              <w:rPr>
                <w:spacing w:val="-1"/>
                <w:sz w:val="20"/>
              </w:rPr>
              <w:t xml:space="preserve"> </w:t>
            </w:r>
            <w:r>
              <w:rPr>
                <w:sz w:val="20"/>
              </w:rPr>
              <w:t>the</w:t>
            </w:r>
            <w:r>
              <w:rPr>
                <w:spacing w:val="-2"/>
                <w:sz w:val="20"/>
              </w:rPr>
              <w:t xml:space="preserve"> </w:t>
            </w:r>
            <w:r>
              <w:rPr>
                <w:sz w:val="20"/>
              </w:rPr>
              <w:t>course;</w:t>
            </w:r>
          </w:p>
          <w:p w14:paraId="50F7BBFA" w14:textId="77777777" w:rsidR="00531BB5" w:rsidRDefault="00531BB5" w:rsidP="00ED737F">
            <w:pPr>
              <w:pStyle w:val="TableParagraph"/>
              <w:spacing w:line="210" w:lineRule="exact"/>
              <w:ind w:left="6"/>
              <w:rPr>
                <w:sz w:val="20"/>
              </w:rPr>
            </w:pPr>
            <w:r>
              <w:rPr>
                <w:sz w:val="20"/>
              </w:rPr>
              <w:t>illiterate</w:t>
            </w:r>
            <w:r>
              <w:rPr>
                <w:spacing w:val="-2"/>
                <w:sz w:val="20"/>
              </w:rPr>
              <w:t xml:space="preserve"> </w:t>
            </w:r>
            <w:r>
              <w:rPr>
                <w:sz w:val="20"/>
              </w:rPr>
              <w:t>use</w:t>
            </w:r>
            <w:r>
              <w:rPr>
                <w:spacing w:val="-2"/>
                <w:sz w:val="20"/>
              </w:rPr>
              <w:t xml:space="preserve"> </w:t>
            </w:r>
            <w:r>
              <w:rPr>
                <w:sz w:val="20"/>
              </w:rPr>
              <w:t>of</w:t>
            </w:r>
            <w:r>
              <w:rPr>
                <w:spacing w:val="-2"/>
                <w:sz w:val="20"/>
              </w:rPr>
              <w:t xml:space="preserve"> </w:t>
            </w:r>
            <w:r>
              <w:rPr>
                <w:sz w:val="20"/>
              </w:rPr>
              <w:t>scientific</w:t>
            </w:r>
            <w:r>
              <w:rPr>
                <w:spacing w:val="-1"/>
                <w:sz w:val="20"/>
              </w:rPr>
              <w:t xml:space="preserve"> </w:t>
            </w:r>
            <w:r>
              <w:rPr>
                <w:sz w:val="20"/>
              </w:rPr>
              <w:t>language</w:t>
            </w:r>
          </w:p>
        </w:tc>
        <w:tc>
          <w:tcPr>
            <w:tcW w:w="2692" w:type="dxa"/>
          </w:tcPr>
          <w:p w14:paraId="4AF35071" w14:textId="77777777" w:rsidR="00531BB5" w:rsidRDefault="00531BB5" w:rsidP="00ED737F">
            <w:pPr>
              <w:pStyle w:val="TableParagraph"/>
              <w:spacing w:before="2"/>
              <w:ind w:left="7" w:right="33"/>
              <w:rPr>
                <w:sz w:val="20"/>
              </w:rPr>
            </w:pPr>
            <w:r>
              <w:rPr>
                <w:sz w:val="20"/>
              </w:rPr>
              <w:t>The material is presented in</w:t>
            </w:r>
            <w:r>
              <w:rPr>
                <w:spacing w:val="1"/>
                <w:sz w:val="20"/>
              </w:rPr>
              <w:t xml:space="preserve"> </w:t>
            </w:r>
            <w:r>
              <w:rPr>
                <w:sz w:val="20"/>
              </w:rPr>
              <w:t>fragments,</w:t>
            </w:r>
            <w:r>
              <w:rPr>
                <w:spacing w:val="-2"/>
                <w:sz w:val="20"/>
              </w:rPr>
              <w:t xml:space="preserve"> </w:t>
            </w:r>
            <w:r>
              <w:rPr>
                <w:sz w:val="20"/>
              </w:rPr>
              <w:t>in</w:t>
            </w:r>
            <w:r>
              <w:rPr>
                <w:spacing w:val="-4"/>
                <w:sz w:val="20"/>
              </w:rPr>
              <w:t xml:space="preserve"> </w:t>
            </w:r>
            <w:r>
              <w:rPr>
                <w:sz w:val="20"/>
              </w:rPr>
              <w:t>violation</w:t>
            </w:r>
            <w:r>
              <w:rPr>
                <w:spacing w:val="-3"/>
                <w:sz w:val="20"/>
              </w:rPr>
              <w:t xml:space="preserve"> </w:t>
            </w:r>
            <w:r>
              <w:rPr>
                <w:sz w:val="20"/>
              </w:rPr>
              <w:t>of</w:t>
            </w:r>
            <w:r>
              <w:rPr>
                <w:spacing w:val="-2"/>
                <w:sz w:val="20"/>
              </w:rPr>
              <w:t xml:space="preserve"> </w:t>
            </w:r>
            <w:r>
              <w:rPr>
                <w:sz w:val="20"/>
              </w:rPr>
              <w:t>logical</w:t>
            </w:r>
            <w:r>
              <w:rPr>
                <w:spacing w:val="-47"/>
                <w:sz w:val="20"/>
              </w:rPr>
              <w:t xml:space="preserve"> </w:t>
            </w:r>
            <w:r>
              <w:rPr>
                <w:sz w:val="20"/>
              </w:rPr>
              <w:t>sequence, factual and semantic</w:t>
            </w:r>
            <w:r>
              <w:rPr>
                <w:spacing w:val="1"/>
                <w:sz w:val="20"/>
              </w:rPr>
              <w:t xml:space="preserve"> </w:t>
            </w:r>
            <w:r>
              <w:rPr>
                <w:sz w:val="20"/>
              </w:rPr>
              <w:t>inaccuracies are made, and</w:t>
            </w:r>
            <w:r>
              <w:rPr>
                <w:spacing w:val="1"/>
                <w:sz w:val="20"/>
              </w:rPr>
              <w:t xml:space="preserve"> </w:t>
            </w:r>
            <w:r>
              <w:rPr>
                <w:sz w:val="20"/>
              </w:rPr>
              <w:t>theoretical knowledge of the</w:t>
            </w:r>
            <w:r>
              <w:rPr>
                <w:spacing w:val="1"/>
                <w:sz w:val="20"/>
              </w:rPr>
              <w:t xml:space="preserve"> </w:t>
            </w:r>
            <w:r>
              <w:rPr>
                <w:sz w:val="20"/>
              </w:rPr>
              <w:t>course</w:t>
            </w:r>
            <w:r>
              <w:rPr>
                <w:spacing w:val="-1"/>
                <w:sz w:val="20"/>
              </w:rPr>
              <w:t xml:space="preserve"> </w:t>
            </w:r>
            <w:r>
              <w:rPr>
                <w:sz w:val="20"/>
              </w:rPr>
              <w:t>is</w:t>
            </w:r>
            <w:r>
              <w:rPr>
                <w:spacing w:val="-1"/>
                <w:sz w:val="20"/>
              </w:rPr>
              <w:t xml:space="preserve"> </w:t>
            </w:r>
            <w:r>
              <w:rPr>
                <w:sz w:val="20"/>
              </w:rPr>
              <w:t>used superficially.</w:t>
            </w:r>
          </w:p>
        </w:tc>
        <w:tc>
          <w:tcPr>
            <w:tcW w:w="2409" w:type="dxa"/>
          </w:tcPr>
          <w:p w14:paraId="7361EB18" w14:textId="77777777" w:rsidR="00531BB5" w:rsidRDefault="00531BB5" w:rsidP="00ED737F">
            <w:pPr>
              <w:pStyle w:val="TableParagraph"/>
              <w:spacing w:before="2"/>
              <w:ind w:left="8" w:right="316"/>
              <w:rPr>
                <w:sz w:val="20"/>
              </w:rPr>
            </w:pPr>
            <w:r>
              <w:rPr>
                <w:sz w:val="20"/>
              </w:rPr>
              <w:t>An irrational method of</w:t>
            </w:r>
            <w:r>
              <w:rPr>
                <w:spacing w:val="1"/>
                <w:sz w:val="20"/>
              </w:rPr>
              <w:t xml:space="preserve"> </w:t>
            </w:r>
            <w:r>
              <w:rPr>
                <w:sz w:val="20"/>
              </w:rPr>
              <w:t>solving a task or an</w:t>
            </w:r>
            <w:r>
              <w:rPr>
                <w:spacing w:val="1"/>
                <w:sz w:val="20"/>
              </w:rPr>
              <w:t xml:space="preserve"> </w:t>
            </w:r>
            <w:r>
              <w:rPr>
                <w:sz w:val="20"/>
              </w:rPr>
              <w:t>insufficiently thought-out</w:t>
            </w:r>
            <w:r>
              <w:rPr>
                <w:spacing w:val="-47"/>
                <w:sz w:val="20"/>
              </w:rPr>
              <w:t xml:space="preserve"> </w:t>
            </w:r>
            <w:r>
              <w:rPr>
                <w:sz w:val="20"/>
              </w:rPr>
              <w:t>answer plan; inability to</w:t>
            </w:r>
            <w:r>
              <w:rPr>
                <w:spacing w:val="1"/>
                <w:sz w:val="20"/>
              </w:rPr>
              <w:t xml:space="preserve"> </w:t>
            </w:r>
            <w:r>
              <w:rPr>
                <w:sz w:val="20"/>
              </w:rPr>
              <w:t>solve problems, perform</w:t>
            </w:r>
            <w:r>
              <w:rPr>
                <w:spacing w:val="1"/>
                <w:sz w:val="20"/>
              </w:rPr>
              <w:t xml:space="preserve"> </w:t>
            </w:r>
            <w:r>
              <w:rPr>
                <w:sz w:val="20"/>
              </w:rPr>
              <w:t>tasks</w:t>
            </w:r>
            <w:r>
              <w:rPr>
                <w:spacing w:val="-2"/>
                <w:sz w:val="20"/>
              </w:rPr>
              <w:t xml:space="preserve"> </w:t>
            </w:r>
            <w:r>
              <w:rPr>
                <w:sz w:val="20"/>
              </w:rPr>
              <w:t>in general;</w:t>
            </w:r>
            <w:r>
              <w:rPr>
                <w:spacing w:val="-1"/>
                <w:sz w:val="20"/>
              </w:rPr>
              <w:t xml:space="preserve"> </w:t>
            </w:r>
            <w:r>
              <w:rPr>
                <w:sz w:val="20"/>
              </w:rPr>
              <w:t>making</w:t>
            </w:r>
          </w:p>
          <w:p w14:paraId="0E84F514" w14:textId="77777777" w:rsidR="00531BB5" w:rsidRDefault="00531BB5" w:rsidP="00ED737F">
            <w:pPr>
              <w:pStyle w:val="TableParagraph"/>
              <w:spacing w:line="210" w:lineRule="exact"/>
              <w:ind w:left="8"/>
              <w:rPr>
                <w:sz w:val="20"/>
              </w:rPr>
            </w:pPr>
            <w:r>
              <w:rPr>
                <w:sz w:val="20"/>
              </w:rPr>
              <w:t>mistakes</w:t>
            </w:r>
            <w:r>
              <w:rPr>
                <w:spacing w:val="-3"/>
                <w:sz w:val="20"/>
              </w:rPr>
              <w:t xml:space="preserve"> </w:t>
            </w:r>
            <w:r>
              <w:rPr>
                <w:sz w:val="20"/>
              </w:rPr>
              <w:t>and</w:t>
            </w:r>
            <w:r>
              <w:rPr>
                <w:spacing w:val="-1"/>
                <w:sz w:val="20"/>
              </w:rPr>
              <w:t xml:space="preserve"> </w:t>
            </w:r>
            <w:r>
              <w:rPr>
                <w:sz w:val="20"/>
              </w:rPr>
              <w:t>omissions</w:t>
            </w:r>
            <w:r>
              <w:rPr>
                <w:spacing w:val="-3"/>
                <w:sz w:val="20"/>
              </w:rPr>
              <w:t xml:space="preserve"> </w:t>
            </w:r>
            <w:r>
              <w:rPr>
                <w:sz w:val="20"/>
              </w:rPr>
              <w:t>that</w:t>
            </w:r>
          </w:p>
        </w:tc>
        <w:tc>
          <w:tcPr>
            <w:tcW w:w="1974" w:type="dxa"/>
          </w:tcPr>
          <w:p w14:paraId="1DBAAF66" w14:textId="77777777" w:rsidR="00531BB5" w:rsidRDefault="00531BB5" w:rsidP="00ED737F">
            <w:pPr>
              <w:pStyle w:val="TableParagraph"/>
              <w:spacing w:before="2"/>
              <w:ind w:left="9" w:right="119"/>
              <w:rPr>
                <w:sz w:val="20"/>
              </w:rPr>
            </w:pPr>
            <w:r>
              <w:rPr>
                <w:sz w:val="20"/>
              </w:rPr>
              <w:t>Inability to</w:t>
            </w:r>
            <w:r>
              <w:rPr>
                <w:spacing w:val="1"/>
                <w:sz w:val="20"/>
              </w:rPr>
              <w:t xml:space="preserve"> </w:t>
            </w:r>
            <w:r>
              <w:rPr>
                <w:sz w:val="20"/>
              </w:rPr>
              <w:t>apply</w:t>
            </w:r>
            <w:r>
              <w:rPr>
                <w:spacing w:val="1"/>
                <w:sz w:val="20"/>
              </w:rPr>
              <w:t xml:space="preserve"> </w:t>
            </w:r>
            <w:r>
              <w:rPr>
                <w:sz w:val="20"/>
              </w:rPr>
              <w:t>knowledge and</w:t>
            </w:r>
            <w:r>
              <w:rPr>
                <w:spacing w:val="1"/>
                <w:sz w:val="20"/>
              </w:rPr>
              <w:t xml:space="preserve"> </w:t>
            </w:r>
            <w:r>
              <w:rPr>
                <w:sz w:val="20"/>
              </w:rPr>
              <w:t>algorithms to solve</w:t>
            </w:r>
            <w:r>
              <w:rPr>
                <w:spacing w:val="1"/>
                <w:sz w:val="20"/>
              </w:rPr>
              <w:t xml:space="preserve"> </w:t>
            </w:r>
            <w:r>
              <w:rPr>
                <w:sz w:val="20"/>
              </w:rPr>
              <w:t>tasks;</w:t>
            </w:r>
            <w:r>
              <w:rPr>
                <w:spacing w:val="-7"/>
                <w:sz w:val="20"/>
              </w:rPr>
              <w:t xml:space="preserve"> </w:t>
            </w:r>
            <w:r>
              <w:rPr>
                <w:sz w:val="20"/>
              </w:rPr>
              <w:t>inability</w:t>
            </w:r>
            <w:r>
              <w:rPr>
                <w:spacing w:val="-5"/>
                <w:sz w:val="20"/>
              </w:rPr>
              <w:t xml:space="preserve"> </w:t>
            </w:r>
            <w:r>
              <w:rPr>
                <w:sz w:val="20"/>
              </w:rPr>
              <w:t>to</w:t>
            </w:r>
            <w:r>
              <w:rPr>
                <w:spacing w:val="-5"/>
                <w:sz w:val="20"/>
              </w:rPr>
              <w:t xml:space="preserve"> </w:t>
            </w:r>
            <w:r>
              <w:rPr>
                <w:sz w:val="20"/>
              </w:rPr>
              <w:t>draw</w:t>
            </w:r>
            <w:r>
              <w:rPr>
                <w:spacing w:val="-47"/>
                <w:sz w:val="20"/>
              </w:rPr>
              <w:t xml:space="preserve"> </w:t>
            </w:r>
            <w:r>
              <w:rPr>
                <w:sz w:val="20"/>
              </w:rPr>
              <w:t>conclusions and</w:t>
            </w:r>
            <w:r>
              <w:rPr>
                <w:spacing w:val="1"/>
                <w:sz w:val="20"/>
              </w:rPr>
              <w:t xml:space="preserve"> </w:t>
            </w:r>
            <w:r>
              <w:rPr>
                <w:sz w:val="20"/>
              </w:rPr>
              <w:t>generalizations.</w:t>
            </w:r>
          </w:p>
          <w:p w14:paraId="1DE79933" w14:textId="77777777" w:rsidR="00531BB5" w:rsidRDefault="00531BB5" w:rsidP="00ED737F">
            <w:pPr>
              <w:pStyle w:val="TableParagraph"/>
              <w:spacing w:line="210" w:lineRule="exact"/>
              <w:ind w:left="9"/>
              <w:rPr>
                <w:sz w:val="20"/>
              </w:rPr>
            </w:pPr>
            <w:r>
              <w:rPr>
                <w:sz w:val="20"/>
              </w:rPr>
              <w:t>Violation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Rules</w:t>
            </w:r>
          </w:p>
        </w:tc>
      </w:tr>
    </w:tbl>
    <w:p w14:paraId="158F028E" w14:textId="77777777" w:rsidR="00531BB5" w:rsidRDefault="00531BB5" w:rsidP="00531BB5">
      <w:pPr>
        <w:spacing w:line="210" w:lineRule="exact"/>
        <w:rPr>
          <w:sz w:val="20"/>
        </w:rPr>
        <w:sectPr w:rsidR="00531BB5" w:rsidSect="00531BB5">
          <w:pgSz w:w="16840" w:h="11910" w:orient="landscape"/>
          <w:pgMar w:top="640" w:right="560" w:bottom="280" w:left="600" w:header="720" w:footer="720" w:gutter="0"/>
          <w:cols w:space="720"/>
        </w:sect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26"/>
        <w:gridCol w:w="1985"/>
        <w:gridCol w:w="2398"/>
        <w:gridCol w:w="2863"/>
        <w:gridCol w:w="2692"/>
        <w:gridCol w:w="2409"/>
        <w:gridCol w:w="1974"/>
      </w:tblGrid>
      <w:tr w:rsidR="00531BB5" w14:paraId="4A49F703" w14:textId="77777777" w:rsidTr="00ED737F">
        <w:trPr>
          <w:trHeight w:val="460"/>
        </w:trPr>
        <w:tc>
          <w:tcPr>
            <w:tcW w:w="1126" w:type="dxa"/>
            <w:vMerge w:val="restart"/>
          </w:tcPr>
          <w:p w14:paraId="2A61B36A" w14:textId="77777777" w:rsidR="00531BB5" w:rsidRDefault="00531BB5" w:rsidP="00ED737F">
            <w:pPr>
              <w:pStyle w:val="TableParagraph"/>
              <w:rPr>
                <w:sz w:val="20"/>
              </w:rPr>
            </w:pPr>
          </w:p>
        </w:tc>
        <w:tc>
          <w:tcPr>
            <w:tcW w:w="1985" w:type="dxa"/>
          </w:tcPr>
          <w:p w14:paraId="012CBB55" w14:textId="77777777" w:rsidR="00531BB5" w:rsidRDefault="00531BB5" w:rsidP="00ED737F">
            <w:pPr>
              <w:pStyle w:val="TableParagraph"/>
              <w:spacing w:line="224" w:lineRule="exact"/>
              <w:ind w:left="6"/>
              <w:rPr>
                <w:sz w:val="20"/>
              </w:rPr>
            </w:pPr>
            <w:r>
              <w:rPr>
                <w:sz w:val="20"/>
              </w:rPr>
              <w:t>problem</w:t>
            </w:r>
            <w:r>
              <w:rPr>
                <w:spacing w:val="-3"/>
                <w:sz w:val="20"/>
              </w:rPr>
              <w:t xml:space="preserve"> </w:t>
            </w:r>
            <w:r>
              <w:rPr>
                <w:sz w:val="20"/>
              </w:rPr>
              <w:t>given in the</w:t>
            </w:r>
          </w:p>
          <w:p w14:paraId="2C1B6CD8" w14:textId="77777777" w:rsidR="00531BB5" w:rsidRDefault="00531BB5" w:rsidP="00ED737F">
            <w:pPr>
              <w:pStyle w:val="TableParagraph"/>
              <w:spacing w:before="1" w:line="216" w:lineRule="exact"/>
              <w:ind w:left="6"/>
              <w:rPr>
                <w:sz w:val="20"/>
              </w:rPr>
            </w:pPr>
            <w:proofErr w:type="gramStart"/>
            <w:r>
              <w:rPr>
                <w:sz w:val="20"/>
              </w:rPr>
              <w:t>practical</w:t>
            </w:r>
            <w:proofErr w:type="gramEnd"/>
            <w:r>
              <w:rPr>
                <w:spacing w:val="-2"/>
                <w:sz w:val="20"/>
              </w:rPr>
              <w:t xml:space="preserve"> </w:t>
            </w:r>
            <w:r>
              <w:rPr>
                <w:sz w:val="20"/>
              </w:rPr>
              <w:t>task.</w:t>
            </w:r>
          </w:p>
        </w:tc>
        <w:tc>
          <w:tcPr>
            <w:tcW w:w="2398" w:type="dxa"/>
          </w:tcPr>
          <w:p w14:paraId="332B6074" w14:textId="77777777" w:rsidR="00531BB5" w:rsidRDefault="00531BB5" w:rsidP="00ED737F">
            <w:pPr>
              <w:pStyle w:val="TableParagraph"/>
              <w:rPr>
                <w:sz w:val="20"/>
              </w:rPr>
            </w:pPr>
          </w:p>
        </w:tc>
        <w:tc>
          <w:tcPr>
            <w:tcW w:w="2863" w:type="dxa"/>
          </w:tcPr>
          <w:p w14:paraId="22201A25" w14:textId="77777777" w:rsidR="00531BB5" w:rsidRDefault="00531BB5" w:rsidP="00ED737F">
            <w:pPr>
              <w:pStyle w:val="TableParagraph"/>
              <w:spacing w:line="224" w:lineRule="exact"/>
              <w:ind w:left="6"/>
              <w:rPr>
                <w:sz w:val="20"/>
              </w:rPr>
            </w:pPr>
            <w:proofErr w:type="gramStart"/>
            <w:r>
              <w:rPr>
                <w:sz w:val="20"/>
              </w:rPr>
              <w:t>norms</w:t>
            </w:r>
            <w:proofErr w:type="gramEnd"/>
            <w:r>
              <w:rPr>
                <w:spacing w:val="-2"/>
                <w:sz w:val="20"/>
              </w:rPr>
              <w:t xml:space="preserve"> </w:t>
            </w:r>
            <w:r>
              <w:rPr>
                <w:sz w:val="20"/>
              </w:rPr>
              <w:t>in the</w:t>
            </w:r>
            <w:r>
              <w:rPr>
                <w:spacing w:val="-3"/>
                <w:sz w:val="20"/>
              </w:rPr>
              <w:t xml:space="preserve"> </w:t>
            </w:r>
            <w:r>
              <w:rPr>
                <w:sz w:val="20"/>
              </w:rPr>
              <w:t>course.</w:t>
            </w:r>
          </w:p>
        </w:tc>
        <w:tc>
          <w:tcPr>
            <w:tcW w:w="2692" w:type="dxa"/>
          </w:tcPr>
          <w:p w14:paraId="4497D106" w14:textId="77777777" w:rsidR="00531BB5" w:rsidRDefault="00531BB5" w:rsidP="00ED737F">
            <w:pPr>
              <w:pStyle w:val="TableParagraph"/>
              <w:rPr>
                <w:sz w:val="20"/>
              </w:rPr>
            </w:pPr>
          </w:p>
        </w:tc>
        <w:tc>
          <w:tcPr>
            <w:tcW w:w="2409" w:type="dxa"/>
          </w:tcPr>
          <w:p w14:paraId="0F3AB1A1" w14:textId="77777777" w:rsidR="00531BB5" w:rsidRDefault="00531BB5" w:rsidP="00ED737F">
            <w:pPr>
              <w:pStyle w:val="TableParagraph"/>
              <w:spacing w:line="224" w:lineRule="exact"/>
              <w:ind w:left="8"/>
              <w:rPr>
                <w:sz w:val="20"/>
              </w:rPr>
            </w:pPr>
            <w:proofErr w:type="gramStart"/>
            <w:r>
              <w:rPr>
                <w:sz w:val="20"/>
              </w:rPr>
              <w:t>exceeds</w:t>
            </w:r>
            <w:proofErr w:type="gramEnd"/>
            <w:r>
              <w:rPr>
                <w:spacing w:val="-3"/>
                <w:sz w:val="20"/>
              </w:rPr>
              <w:t xml:space="preserve"> </w:t>
            </w:r>
            <w:r>
              <w:rPr>
                <w:sz w:val="20"/>
              </w:rPr>
              <w:t>the</w:t>
            </w:r>
            <w:r>
              <w:rPr>
                <w:spacing w:val="-1"/>
                <w:sz w:val="20"/>
              </w:rPr>
              <w:t xml:space="preserve"> </w:t>
            </w:r>
            <w:r>
              <w:rPr>
                <w:sz w:val="20"/>
              </w:rPr>
              <w:t>norm.</w:t>
            </w:r>
          </w:p>
        </w:tc>
        <w:tc>
          <w:tcPr>
            <w:tcW w:w="1974" w:type="dxa"/>
          </w:tcPr>
          <w:p w14:paraId="59BD3292" w14:textId="77777777" w:rsidR="00531BB5" w:rsidRDefault="00531BB5" w:rsidP="00ED737F">
            <w:pPr>
              <w:pStyle w:val="TableParagraph"/>
              <w:spacing w:line="224" w:lineRule="exact"/>
              <w:ind w:left="9"/>
              <w:rPr>
                <w:sz w:val="20"/>
              </w:rPr>
            </w:pPr>
            <w:proofErr w:type="gramStart"/>
            <w:r>
              <w:rPr>
                <w:sz w:val="20"/>
              </w:rPr>
              <w:t>for</w:t>
            </w:r>
            <w:proofErr w:type="gramEnd"/>
            <w:r>
              <w:rPr>
                <w:spacing w:val="-2"/>
                <w:sz w:val="20"/>
              </w:rPr>
              <w:t xml:space="preserve"> </w:t>
            </w:r>
            <w:r>
              <w:rPr>
                <w:sz w:val="20"/>
              </w:rPr>
              <w:t>final</w:t>
            </w:r>
            <w:r>
              <w:rPr>
                <w:spacing w:val="-1"/>
                <w:sz w:val="20"/>
              </w:rPr>
              <w:t xml:space="preserve"> </w:t>
            </w:r>
            <w:r>
              <w:rPr>
                <w:sz w:val="20"/>
              </w:rPr>
              <w:t>control.</w:t>
            </w:r>
          </w:p>
        </w:tc>
      </w:tr>
      <w:tr w:rsidR="00531BB5" w14:paraId="2DBCE9A7" w14:textId="77777777" w:rsidTr="00ED737F">
        <w:trPr>
          <w:trHeight w:val="1379"/>
        </w:trPr>
        <w:tc>
          <w:tcPr>
            <w:tcW w:w="1126" w:type="dxa"/>
            <w:vMerge/>
            <w:tcBorders>
              <w:top w:val="nil"/>
            </w:tcBorders>
          </w:tcPr>
          <w:p w14:paraId="1295FE1E" w14:textId="77777777" w:rsidR="00531BB5" w:rsidRDefault="00531BB5" w:rsidP="00ED737F">
            <w:pPr>
              <w:rPr>
                <w:sz w:val="2"/>
                <w:szCs w:val="2"/>
              </w:rPr>
            </w:pPr>
          </w:p>
        </w:tc>
        <w:tc>
          <w:tcPr>
            <w:tcW w:w="1985" w:type="dxa"/>
          </w:tcPr>
          <w:p w14:paraId="1F427814" w14:textId="77777777" w:rsidR="00531BB5" w:rsidRDefault="00531BB5" w:rsidP="00ED737F">
            <w:pPr>
              <w:pStyle w:val="TableParagraph"/>
              <w:spacing w:line="224" w:lineRule="exact"/>
              <w:ind w:left="6"/>
              <w:rPr>
                <w:i/>
                <w:sz w:val="20"/>
              </w:rPr>
            </w:pPr>
            <w:r>
              <w:rPr>
                <w:i/>
                <w:sz w:val="20"/>
              </w:rPr>
              <w:t>Criterion</w:t>
            </w:r>
            <w:r>
              <w:rPr>
                <w:i/>
                <w:spacing w:val="-1"/>
                <w:sz w:val="20"/>
              </w:rPr>
              <w:t xml:space="preserve"> </w:t>
            </w:r>
            <w:r>
              <w:rPr>
                <w:i/>
                <w:sz w:val="20"/>
              </w:rPr>
              <w:t>4.</w:t>
            </w:r>
          </w:p>
          <w:p w14:paraId="54054D10" w14:textId="77777777" w:rsidR="00531BB5" w:rsidRDefault="00531BB5" w:rsidP="00ED737F">
            <w:pPr>
              <w:pStyle w:val="TableParagraph"/>
              <w:ind w:left="6" w:right="55"/>
              <w:rPr>
                <w:sz w:val="20"/>
              </w:rPr>
            </w:pPr>
            <w:r>
              <w:rPr>
                <w:sz w:val="20"/>
              </w:rPr>
              <w:t>Disclosure and solution</w:t>
            </w:r>
            <w:r>
              <w:rPr>
                <w:spacing w:val="-47"/>
                <w:sz w:val="20"/>
              </w:rPr>
              <w:t xml:space="preserve"> </w:t>
            </w:r>
            <w:r>
              <w:rPr>
                <w:sz w:val="20"/>
              </w:rPr>
              <w:t>of the main problem</w:t>
            </w:r>
            <w:r>
              <w:rPr>
                <w:spacing w:val="1"/>
                <w:sz w:val="20"/>
              </w:rPr>
              <w:t xml:space="preserve"> </w:t>
            </w:r>
            <w:r>
              <w:rPr>
                <w:sz w:val="20"/>
              </w:rPr>
              <w:t>given in the practical</w:t>
            </w:r>
            <w:r>
              <w:rPr>
                <w:spacing w:val="1"/>
                <w:sz w:val="20"/>
              </w:rPr>
              <w:t xml:space="preserve"> </w:t>
            </w:r>
            <w:r>
              <w:rPr>
                <w:sz w:val="20"/>
              </w:rPr>
              <w:t>task.</w:t>
            </w:r>
          </w:p>
        </w:tc>
        <w:tc>
          <w:tcPr>
            <w:tcW w:w="2398" w:type="dxa"/>
          </w:tcPr>
          <w:p w14:paraId="6A6A48AF" w14:textId="77777777" w:rsidR="00531BB5" w:rsidRDefault="00531BB5" w:rsidP="00ED737F">
            <w:pPr>
              <w:pStyle w:val="TableParagraph"/>
              <w:ind w:left="6" w:right="50"/>
              <w:rPr>
                <w:sz w:val="20"/>
              </w:rPr>
            </w:pPr>
            <w:r>
              <w:rPr>
                <w:sz w:val="20"/>
              </w:rPr>
              <w:t>Scientific</w:t>
            </w:r>
            <w:r>
              <w:rPr>
                <w:spacing w:val="-6"/>
                <w:sz w:val="20"/>
              </w:rPr>
              <w:t xml:space="preserve"> </w:t>
            </w:r>
            <w:r>
              <w:rPr>
                <w:sz w:val="20"/>
              </w:rPr>
              <w:t>concepts</w:t>
            </w:r>
            <w:r>
              <w:rPr>
                <w:spacing w:val="-6"/>
                <w:sz w:val="20"/>
              </w:rPr>
              <w:t xml:space="preserve"> </w:t>
            </w:r>
            <w:r>
              <w:rPr>
                <w:sz w:val="20"/>
              </w:rPr>
              <w:t>are</w:t>
            </w:r>
            <w:r>
              <w:rPr>
                <w:spacing w:val="-6"/>
                <w:sz w:val="20"/>
              </w:rPr>
              <w:t xml:space="preserve"> </w:t>
            </w:r>
            <w:r>
              <w:rPr>
                <w:sz w:val="20"/>
              </w:rPr>
              <w:t>freely</w:t>
            </w:r>
            <w:r>
              <w:rPr>
                <w:spacing w:val="-47"/>
                <w:sz w:val="20"/>
              </w:rPr>
              <w:t xml:space="preserve"> </w:t>
            </w:r>
            <w:r>
              <w:rPr>
                <w:sz w:val="20"/>
              </w:rPr>
              <w:t>applied to the task at hand,</w:t>
            </w:r>
            <w:r>
              <w:rPr>
                <w:spacing w:val="1"/>
                <w:sz w:val="20"/>
              </w:rPr>
              <w:t xml:space="preserve"> </w:t>
            </w:r>
            <w:r>
              <w:rPr>
                <w:sz w:val="20"/>
              </w:rPr>
              <w:t>followed by a logical and</w:t>
            </w:r>
            <w:r>
              <w:rPr>
                <w:spacing w:val="1"/>
                <w:sz w:val="20"/>
              </w:rPr>
              <w:t xml:space="preserve"> </w:t>
            </w:r>
            <w:r>
              <w:rPr>
                <w:sz w:val="20"/>
              </w:rPr>
              <w:t>evidence-based disclosure of</w:t>
            </w:r>
            <w:r>
              <w:rPr>
                <w:spacing w:val="-47"/>
                <w:sz w:val="20"/>
              </w:rPr>
              <w:t xml:space="preserve"> </w:t>
            </w:r>
            <w:r>
              <w:rPr>
                <w:sz w:val="20"/>
              </w:rPr>
              <w:t>the</w:t>
            </w:r>
            <w:r>
              <w:rPr>
                <w:spacing w:val="-1"/>
                <w:sz w:val="20"/>
              </w:rPr>
              <w:t xml:space="preserve"> </w:t>
            </w:r>
            <w:r>
              <w:rPr>
                <w:sz w:val="20"/>
              </w:rPr>
              <w:t>main</w:t>
            </w:r>
            <w:r>
              <w:rPr>
                <w:spacing w:val="1"/>
                <w:sz w:val="20"/>
              </w:rPr>
              <w:t xml:space="preserve"> </w:t>
            </w:r>
            <w:r>
              <w:rPr>
                <w:sz w:val="20"/>
              </w:rPr>
              <w:t>problem.</w:t>
            </w:r>
          </w:p>
        </w:tc>
        <w:tc>
          <w:tcPr>
            <w:tcW w:w="2863" w:type="dxa"/>
          </w:tcPr>
          <w:p w14:paraId="0A7354AB" w14:textId="77777777" w:rsidR="00531BB5" w:rsidRDefault="00531BB5" w:rsidP="00ED737F">
            <w:pPr>
              <w:pStyle w:val="TableParagraph"/>
              <w:ind w:left="6" w:right="90"/>
              <w:rPr>
                <w:sz w:val="20"/>
              </w:rPr>
            </w:pPr>
            <w:r>
              <w:rPr>
                <w:sz w:val="20"/>
              </w:rPr>
              <w:t>The student's knowledge is</w:t>
            </w:r>
            <w:r>
              <w:rPr>
                <w:spacing w:val="1"/>
                <w:sz w:val="20"/>
              </w:rPr>
              <w:t xml:space="preserve"> </w:t>
            </w:r>
            <w:r>
              <w:rPr>
                <w:sz w:val="20"/>
              </w:rPr>
              <w:t>adapted; the answers are weak</w:t>
            </w:r>
            <w:r>
              <w:rPr>
                <w:spacing w:val="1"/>
                <w:sz w:val="20"/>
              </w:rPr>
              <w:t xml:space="preserve"> </w:t>
            </w:r>
            <w:r>
              <w:rPr>
                <w:sz w:val="20"/>
              </w:rPr>
              <w:t>structured, the answer contains</w:t>
            </w:r>
            <w:r>
              <w:rPr>
                <w:spacing w:val="1"/>
                <w:sz w:val="20"/>
              </w:rPr>
              <w:t xml:space="preserve"> </w:t>
            </w:r>
            <w:r>
              <w:rPr>
                <w:sz w:val="20"/>
              </w:rPr>
              <w:t>minor</w:t>
            </w:r>
            <w:r>
              <w:rPr>
                <w:spacing w:val="-3"/>
                <w:sz w:val="20"/>
              </w:rPr>
              <w:t xml:space="preserve"> </w:t>
            </w:r>
            <w:r>
              <w:rPr>
                <w:sz w:val="20"/>
              </w:rPr>
              <w:t>factual</w:t>
            </w:r>
            <w:r>
              <w:rPr>
                <w:spacing w:val="-2"/>
                <w:sz w:val="20"/>
              </w:rPr>
              <w:t xml:space="preserve"> </w:t>
            </w:r>
            <w:r>
              <w:rPr>
                <w:sz w:val="20"/>
              </w:rPr>
              <w:t>errors,</w:t>
            </w:r>
            <w:r>
              <w:rPr>
                <w:spacing w:val="-2"/>
                <w:sz w:val="20"/>
              </w:rPr>
              <w:t xml:space="preserve"> </w:t>
            </w:r>
            <w:r>
              <w:rPr>
                <w:sz w:val="20"/>
              </w:rPr>
              <w:t>which</w:t>
            </w:r>
            <w:r>
              <w:rPr>
                <w:spacing w:val="-1"/>
                <w:sz w:val="20"/>
              </w:rPr>
              <w:t xml:space="preserve"> </w:t>
            </w:r>
            <w:r>
              <w:rPr>
                <w:sz w:val="20"/>
              </w:rPr>
              <w:t>he</w:t>
            </w:r>
            <w:r>
              <w:rPr>
                <w:spacing w:val="-4"/>
                <w:sz w:val="20"/>
              </w:rPr>
              <w:t xml:space="preserve"> </w:t>
            </w:r>
            <w:r>
              <w:rPr>
                <w:sz w:val="20"/>
              </w:rPr>
              <w:t>can</w:t>
            </w:r>
          </w:p>
          <w:p w14:paraId="0583D79A" w14:textId="77777777" w:rsidR="00531BB5" w:rsidRDefault="00531BB5" w:rsidP="00ED737F">
            <w:pPr>
              <w:pStyle w:val="TableParagraph"/>
              <w:spacing w:line="230" w:lineRule="exact"/>
              <w:ind w:left="6" w:right="136"/>
              <w:rPr>
                <w:sz w:val="20"/>
              </w:rPr>
            </w:pPr>
            <w:proofErr w:type="gramStart"/>
            <w:r>
              <w:rPr>
                <w:sz w:val="20"/>
              </w:rPr>
              <w:t>correct</w:t>
            </w:r>
            <w:proofErr w:type="gramEnd"/>
            <w:r>
              <w:rPr>
                <w:spacing w:val="-5"/>
                <w:sz w:val="20"/>
              </w:rPr>
              <w:t xml:space="preserve"> </w:t>
            </w:r>
            <w:r>
              <w:rPr>
                <w:sz w:val="20"/>
              </w:rPr>
              <w:t>independently,</w:t>
            </w:r>
            <w:r>
              <w:rPr>
                <w:spacing w:val="-5"/>
                <w:sz w:val="20"/>
              </w:rPr>
              <w:t xml:space="preserve"> </w:t>
            </w:r>
            <w:r>
              <w:rPr>
                <w:sz w:val="20"/>
              </w:rPr>
              <w:t>thanks</w:t>
            </w:r>
            <w:r>
              <w:rPr>
                <w:spacing w:val="-6"/>
                <w:sz w:val="20"/>
              </w:rPr>
              <w:t xml:space="preserve"> </w:t>
            </w:r>
            <w:r>
              <w:rPr>
                <w:sz w:val="20"/>
              </w:rPr>
              <w:t>to</w:t>
            </w:r>
            <w:r>
              <w:rPr>
                <w:spacing w:val="-3"/>
                <w:sz w:val="20"/>
              </w:rPr>
              <w:t xml:space="preserve"> </w:t>
            </w:r>
            <w:r>
              <w:rPr>
                <w:sz w:val="20"/>
              </w:rPr>
              <w:t>a</w:t>
            </w:r>
            <w:r>
              <w:rPr>
                <w:spacing w:val="-47"/>
                <w:sz w:val="20"/>
              </w:rPr>
              <w:t xml:space="preserve"> </w:t>
            </w:r>
            <w:r>
              <w:rPr>
                <w:sz w:val="20"/>
              </w:rPr>
              <w:t>leading question.</w:t>
            </w:r>
          </w:p>
        </w:tc>
        <w:tc>
          <w:tcPr>
            <w:tcW w:w="2692" w:type="dxa"/>
          </w:tcPr>
          <w:p w14:paraId="2DF2DA41" w14:textId="77777777" w:rsidR="00531BB5" w:rsidRDefault="00531BB5" w:rsidP="00ED737F">
            <w:pPr>
              <w:pStyle w:val="TableParagraph"/>
              <w:ind w:left="7" w:right="17"/>
              <w:rPr>
                <w:sz w:val="20"/>
              </w:rPr>
            </w:pPr>
            <w:r>
              <w:rPr>
                <w:sz w:val="20"/>
              </w:rPr>
              <w:t>There is no meaningfulness of</w:t>
            </w:r>
            <w:r>
              <w:rPr>
                <w:spacing w:val="1"/>
                <w:sz w:val="20"/>
              </w:rPr>
              <w:t xml:space="preserve"> </w:t>
            </w:r>
            <w:r>
              <w:rPr>
                <w:sz w:val="20"/>
              </w:rPr>
              <w:t>the</w:t>
            </w:r>
            <w:r>
              <w:rPr>
                <w:spacing w:val="-2"/>
                <w:sz w:val="20"/>
              </w:rPr>
              <w:t xml:space="preserve"> </w:t>
            </w:r>
            <w:r>
              <w:rPr>
                <w:sz w:val="20"/>
              </w:rPr>
              <w:t>material</w:t>
            </w:r>
            <w:r>
              <w:rPr>
                <w:spacing w:val="-1"/>
                <w:sz w:val="20"/>
              </w:rPr>
              <w:t xml:space="preserve"> </w:t>
            </w:r>
            <w:proofErr w:type="gramStart"/>
            <w:r>
              <w:rPr>
                <w:sz w:val="20"/>
              </w:rPr>
              <w:t>provided,</w:t>
            </w:r>
            <w:proofErr w:type="gramEnd"/>
            <w:r>
              <w:rPr>
                <w:spacing w:val="-3"/>
                <w:sz w:val="20"/>
              </w:rPr>
              <w:t xml:space="preserve"> </w:t>
            </w:r>
            <w:r>
              <w:rPr>
                <w:sz w:val="20"/>
              </w:rPr>
              <w:t>there</w:t>
            </w:r>
            <w:r>
              <w:rPr>
                <w:spacing w:val="-1"/>
                <w:sz w:val="20"/>
              </w:rPr>
              <w:t xml:space="preserve"> </w:t>
            </w:r>
            <w:r>
              <w:rPr>
                <w:sz w:val="20"/>
              </w:rPr>
              <w:t>is</w:t>
            </w:r>
            <w:r>
              <w:rPr>
                <w:spacing w:val="-4"/>
                <w:sz w:val="20"/>
              </w:rPr>
              <w:t xml:space="preserve"> </w:t>
            </w:r>
            <w:r>
              <w:rPr>
                <w:sz w:val="20"/>
              </w:rPr>
              <w:t>no</w:t>
            </w:r>
            <w:r>
              <w:rPr>
                <w:spacing w:val="-47"/>
                <w:sz w:val="20"/>
              </w:rPr>
              <w:t xml:space="preserve"> </w:t>
            </w:r>
            <w:r>
              <w:rPr>
                <w:sz w:val="20"/>
              </w:rPr>
              <w:t>understanding of</w:t>
            </w:r>
            <w:r>
              <w:rPr>
                <w:spacing w:val="1"/>
                <w:sz w:val="20"/>
              </w:rPr>
              <w:t xml:space="preserve"> </w:t>
            </w:r>
            <w:r>
              <w:rPr>
                <w:sz w:val="20"/>
              </w:rPr>
              <w:t>interdisciplinary connections.</w:t>
            </w:r>
          </w:p>
        </w:tc>
        <w:tc>
          <w:tcPr>
            <w:tcW w:w="2409" w:type="dxa"/>
          </w:tcPr>
          <w:p w14:paraId="58ABC900" w14:textId="77777777" w:rsidR="00531BB5" w:rsidRDefault="00531BB5" w:rsidP="00ED737F">
            <w:pPr>
              <w:pStyle w:val="TableParagraph"/>
              <w:ind w:left="8" w:right="83"/>
              <w:rPr>
                <w:sz w:val="20"/>
              </w:rPr>
            </w:pPr>
            <w:r>
              <w:rPr>
                <w:sz w:val="20"/>
              </w:rPr>
              <w:t>The student finds it difficult</w:t>
            </w:r>
            <w:r>
              <w:rPr>
                <w:spacing w:val="-47"/>
                <w:sz w:val="20"/>
              </w:rPr>
              <w:t xml:space="preserve"> </w:t>
            </w:r>
            <w:r>
              <w:rPr>
                <w:sz w:val="20"/>
              </w:rPr>
              <w:t>to answer most of the</w:t>
            </w:r>
            <w:r>
              <w:rPr>
                <w:spacing w:val="1"/>
                <w:sz w:val="20"/>
              </w:rPr>
              <w:t xml:space="preserve"> </w:t>
            </w:r>
            <w:r>
              <w:rPr>
                <w:sz w:val="20"/>
              </w:rPr>
              <w:t>additional questions on the</w:t>
            </w:r>
            <w:r>
              <w:rPr>
                <w:spacing w:val="1"/>
                <w:sz w:val="20"/>
              </w:rPr>
              <w:t xml:space="preserve"> </w:t>
            </w:r>
            <w:r>
              <w:rPr>
                <w:sz w:val="20"/>
              </w:rPr>
              <w:t>content of the exam or does</w:t>
            </w:r>
            <w:r>
              <w:rPr>
                <w:spacing w:val="1"/>
                <w:sz w:val="20"/>
              </w:rPr>
              <w:t xml:space="preserve"> </w:t>
            </w:r>
            <w:r>
              <w:rPr>
                <w:sz w:val="20"/>
              </w:rPr>
              <w:t>not</w:t>
            </w:r>
            <w:r>
              <w:rPr>
                <w:spacing w:val="-3"/>
                <w:sz w:val="20"/>
              </w:rPr>
              <w:t xml:space="preserve"> </w:t>
            </w:r>
            <w:r>
              <w:rPr>
                <w:sz w:val="20"/>
              </w:rPr>
              <w:t>give</w:t>
            </w:r>
            <w:r>
              <w:rPr>
                <w:spacing w:val="-3"/>
                <w:sz w:val="20"/>
              </w:rPr>
              <w:t xml:space="preserve"> </w:t>
            </w:r>
            <w:r>
              <w:rPr>
                <w:sz w:val="20"/>
              </w:rPr>
              <w:t>the</w:t>
            </w:r>
            <w:r>
              <w:rPr>
                <w:spacing w:val="-2"/>
                <w:sz w:val="20"/>
              </w:rPr>
              <w:t xml:space="preserve"> </w:t>
            </w:r>
            <w:r>
              <w:rPr>
                <w:sz w:val="20"/>
              </w:rPr>
              <w:t>correct</w:t>
            </w:r>
            <w:r>
              <w:rPr>
                <w:spacing w:val="-3"/>
                <w:sz w:val="20"/>
              </w:rPr>
              <w:t xml:space="preserve"> </w:t>
            </w:r>
            <w:r>
              <w:rPr>
                <w:sz w:val="20"/>
              </w:rPr>
              <w:t>answers.</w:t>
            </w:r>
          </w:p>
        </w:tc>
        <w:tc>
          <w:tcPr>
            <w:tcW w:w="1974" w:type="dxa"/>
          </w:tcPr>
          <w:p w14:paraId="514AF996" w14:textId="77777777" w:rsidR="00531BB5" w:rsidRDefault="00531BB5" w:rsidP="00ED737F">
            <w:pPr>
              <w:pStyle w:val="TableParagraph"/>
              <w:ind w:left="9" w:right="346"/>
              <w:jc w:val="both"/>
              <w:rPr>
                <w:sz w:val="20"/>
              </w:rPr>
            </w:pPr>
            <w:r>
              <w:rPr>
                <w:sz w:val="20"/>
              </w:rPr>
              <w:t>The student did not</w:t>
            </w:r>
            <w:r>
              <w:rPr>
                <w:spacing w:val="1"/>
                <w:sz w:val="20"/>
              </w:rPr>
              <w:t xml:space="preserve"> </w:t>
            </w:r>
            <w:r>
              <w:rPr>
                <w:sz w:val="20"/>
              </w:rPr>
              <w:t>fully understand the</w:t>
            </w:r>
            <w:r>
              <w:rPr>
                <w:spacing w:val="-47"/>
                <w:sz w:val="20"/>
              </w:rPr>
              <w:t xml:space="preserve"> </w:t>
            </w:r>
            <w:r>
              <w:rPr>
                <w:sz w:val="20"/>
              </w:rPr>
              <w:t>material.</w:t>
            </w:r>
          </w:p>
          <w:p w14:paraId="4455E19C" w14:textId="77777777" w:rsidR="00531BB5" w:rsidRDefault="00531BB5" w:rsidP="00ED737F">
            <w:pPr>
              <w:pStyle w:val="TableParagraph"/>
              <w:ind w:left="9" w:right="175"/>
              <w:jc w:val="both"/>
              <w:rPr>
                <w:sz w:val="20"/>
              </w:rPr>
            </w:pPr>
            <w:r>
              <w:rPr>
                <w:sz w:val="20"/>
              </w:rPr>
              <w:t>Violation of the Rules</w:t>
            </w:r>
            <w:r>
              <w:rPr>
                <w:spacing w:val="-47"/>
                <w:sz w:val="20"/>
              </w:rPr>
              <w:t xml:space="preserve"> </w:t>
            </w:r>
            <w:r>
              <w:rPr>
                <w:sz w:val="20"/>
              </w:rPr>
              <w:t>for</w:t>
            </w:r>
            <w:r>
              <w:rPr>
                <w:spacing w:val="-1"/>
                <w:sz w:val="20"/>
              </w:rPr>
              <w:t xml:space="preserve"> </w:t>
            </w:r>
            <w:r>
              <w:rPr>
                <w:sz w:val="20"/>
              </w:rPr>
              <w:t>final control.</w:t>
            </w:r>
          </w:p>
        </w:tc>
      </w:tr>
      <w:tr w:rsidR="00531BB5" w14:paraId="3C6333B1" w14:textId="77777777" w:rsidTr="00ED737F">
        <w:trPr>
          <w:trHeight w:val="2759"/>
        </w:trPr>
        <w:tc>
          <w:tcPr>
            <w:tcW w:w="1126" w:type="dxa"/>
            <w:vMerge w:val="restart"/>
          </w:tcPr>
          <w:p w14:paraId="435C6630" w14:textId="77777777" w:rsidR="00531BB5" w:rsidRDefault="00531BB5" w:rsidP="00ED737F">
            <w:pPr>
              <w:pStyle w:val="TableParagraph"/>
              <w:spacing w:line="223" w:lineRule="exact"/>
              <w:ind w:left="6"/>
              <w:rPr>
                <w:b/>
                <w:sz w:val="20"/>
              </w:rPr>
            </w:pPr>
            <w:r>
              <w:rPr>
                <w:b/>
                <w:sz w:val="20"/>
              </w:rPr>
              <w:t>Question</w:t>
            </w:r>
            <w:r>
              <w:rPr>
                <w:b/>
                <w:spacing w:val="-3"/>
                <w:sz w:val="20"/>
              </w:rPr>
              <w:t xml:space="preserve"> </w:t>
            </w:r>
            <w:r>
              <w:rPr>
                <w:b/>
                <w:sz w:val="20"/>
              </w:rPr>
              <w:t>3</w:t>
            </w:r>
          </w:p>
        </w:tc>
        <w:tc>
          <w:tcPr>
            <w:tcW w:w="1985" w:type="dxa"/>
          </w:tcPr>
          <w:p w14:paraId="4AC913F5" w14:textId="77777777" w:rsidR="00531BB5" w:rsidRDefault="00531BB5" w:rsidP="00ED737F">
            <w:pPr>
              <w:pStyle w:val="TableParagraph"/>
              <w:spacing w:line="237" w:lineRule="auto"/>
              <w:ind w:left="6" w:right="94"/>
              <w:rPr>
                <w:sz w:val="20"/>
              </w:rPr>
            </w:pPr>
            <w:r>
              <w:rPr>
                <w:i/>
                <w:sz w:val="20"/>
              </w:rPr>
              <w:t>Criterion</w:t>
            </w:r>
            <w:r>
              <w:rPr>
                <w:i/>
                <w:spacing w:val="59"/>
                <w:sz w:val="20"/>
              </w:rPr>
              <w:t xml:space="preserve"> </w:t>
            </w:r>
            <w:r>
              <w:rPr>
                <w:i/>
                <w:sz w:val="20"/>
              </w:rPr>
              <w:t>5.</w:t>
            </w:r>
            <w:r>
              <w:rPr>
                <w:i/>
                <w:spacing w:val="1"/>
                <w:sz w:val="20"/>
              </w:rPr>
              <w:t xml:space="preserve"> </w:t>
            </w:r>
            <w:r>
              <w:rPr>
                <w:sz w:val="20"/>
              </w:rPr>
              <w:t>Evaluation and written</w:t>
            </w:r>
            <w:r>
              <w:rPr>
                <w:spacing w:val="-47"/>
                <w:sz w:val="20"/>
              </w:rPr>
              <w:t xml:space="preserve"> </w:t>
            </w:r>
            <w:r>
              <w:rPr>
                <w:sz w:val="20"/>
              </w:rPr>
              <w:t>critical analysis of the</w:t>
            </w:r>
            <w:r>
              <w:rPr>
                <w:spacing w:val="1"/>
                <w:sz w:val="20"/>
              </w:rPr>
              <w:t xml:space="preserve"> </w:t>
            </w:r>
            <w:r>
              <w:rPr>
                <w:sz w:val="20"/>
              </w:rPr>
              <w:t>applicability of the</w:t>
            </w:r>
            <w:r>
              <w:rPr>
                <w:spacing w:val="1"/>
                <w:sz w:val="20"/>
              </w:rPr>
              <w:t xml:space="preserve"> </w:t>
            </w:r>
            <w:r>
              <w:rPr>
                <w:sz w:val="20"/>
              </w:rPr>
              <w:t>chosen methodology to</w:t>
            </w:r>
            <w:r>
              <w:rPr>
                <w:spacing w:val="-47"/>
                <w:sz w:val="20"/>
              </w:rPr>
              <w:t xml:space="preserve"> </w:t>
            </w:r>
            <w:r>
              <w:rPr>
                <w:sz w:val="20"/>
              </w:rPr>
              <w:t>the proposed practical</w:t>
            </w:r>
            <w:r>
              <w:rPr>
                <w:spacing w:val="1"/>
                <w:sz w:val="20"/>
              </w:rPr>
              <w:t xml:space="preserve"> </w:t>
            </w:r>
            <w:r>
              <w:rPr>
                <w:sz w:val="20"/>
              </w:rPr>
              <w:t>task.</w:t>
            </w:r>
          </w:p>
        </w:tc>
        <w:tc>
          <w:tcPr>
            <w:tcW w:w="2398" w:type="dxa"/>
          </w:tcPr>
          <w:p w14:paraId="1F0F73A6" w14:textId="77777777" w:rsidR="00531BB5" w:rsidRDefault="00531BB5" w:rsidP="00ED737F">
            <w:pPr>
              <w:pStyle w:val="TableParagraph"/>
              <w:ind w:left="6" w:right="152"/>
              <w:rPr>
                <w:sz w:val="20"/>
              </w:rPr>
            </w:pPr>
            <w:r>
              <w:rPr>
                <w:sz w:val="20"/>
              </w:rPr>
              <w:t>Consistent, logical and</w:t>
            </w:r>
            <w:r>
              <w:rPr>
                <w:spacing w:val="1"/>
                <w:sz w:val="20"/>
              </w:rPr>
              <w:t xml:space="preserve"> </w:t>
            </w:r>
            <w:r>
              <w:rPr>
                <w:sz w:val="20"/>
              </w:rPr>
              <w:t>correct justification of</w:t>
            </w:r>
            <w:r>
              <w:rPr>
                <w:spacing w:val="1"/>
                <w:sz w:val="20"/>
              </w:rPr>
              <w:t xml:space="preserve"> </w:t>
            </w:r>
            <w:r>
              <w:rPr>
                <w:sz w:val="20"/>
              </w:rPr>
              <w:t>scientific principles and the</w:t>
            </w:r>
            <w:r>
              <w:rPr>
                <w:spacing w:val="-47"/>
                <w:sz w:val="20"/>
              </w:rPr>
              <w:t xml:space="preserve"> </w:t>
            </w:r>
            <w:r>
              <w:rPr>
                <w:sz w:val="20"/>
              </w:rPr>
              <w:t>applied methodology and</w:t>
            </w:r>
            <w:r>
              <w:rPr>
                <w:spacing w:val="1"/>
                <w:sz w:val="20"/>
              </w:rPr>
              <w:t xml:space="preserve"> </w:t>
            </w:r>
            <w:r>
              <w:rPr>
                <w:sz w:val="20"/>
              </w:rPr>
              <w:t>technology, literacy,</w:t>
            </w:r>
            <w:r>
              <w:rPr>
                <w:spacing w:val="1"/>
                <w:sz w:val="20"/>
              </w:rPr>
              <w:t xml:space="preserve"> </w:t>
            </w:r>
            <w:r>
              <w:rPr>
                <w:sz w:val="20"/>
              </w:rPr>
              <w:t>compliance with the norms</w:t>
            </w:r>
            <w:r>
              <w:rPr>
                <w:spacing w:val="-47"/>
                <w:sz w:val="20"/>
              </w:rPr>
              <w:t xml:space="preserve"> </w:t>
            </w:r>
            <w:r>
              <w:rPr>
                <w:sz w:val="20"/>
              </w:rPr>
              <w:t>of scientific language, 1-2</w:t>
            </w:r>
            <w:r>
              <w:rPr>
                <w:spacing w:val="1"/>
                <w:sz w:val="20"/>
              </w:rPr>
              <w:t xml:space="preserve"> </w:t>
            </w:r>
            <w:r>
              <w:rPr>
                <w:sz w:val="20"/>
              </w:rPr>
              <w:t>inaccuracies in the</w:t>
            </w:r>
            <w:r>
              <w:rPr>
                <w:spacing w:val="1"/>
                <w:sz w:val="20"/>
              </w:rPr>
              <w:t xml:space="preserve"> </w:t>
            </w:r>
            <w:r>
              <w:rPr>
                <w:sz w:val="20"/>
              </w:rPr>
              <w:t>presentation of the material</w:t>
            </w:r>
            <w:r>
              <w:rPr>
                <w:spacing w:val="-47"/>
                <w:sz w:val="20"/>
              </w:rPr>
              <w:t xml:space="preserve"> </w:t>
            </w:r>
            <w:r>
              <w:rPr>
                <w:sz w:val="20"/>
              </w:rPr>
              <w:t>are allowed, which do not</w:t>
            </w:r>
            <w:r>
              <w:rPr>
                <w:spacing w:val="1"/>
                <w:sz w:val="20"/>
              </w:rPr>
              <w:t xml:space="preserve"> </w:t>
            </w:r>
            <w:r>
              <w:rPr>
                <w:sz w:val="20"/>
              </w:rPr>
              <w:t>affect</w:t>
            </w:r>
            <w:r>
              <w:rPr>
                <w:spacing w:val="-3"/>
                <w:sz w:val="20"/>
              </w:rPr>
              <w:t xml:space="preserve"> </w:t>
            </w:r>
            <w:r>
              <w:rPr>
                <w:sz w:val="20"/>
              </w:rPr>
              <w:t>the</w:t>
            </w:r>
            <w:r>
              <w:rPr>
                <w:spacing w:val="-1"/>
                <w:sz w:val="20"/>
              </w:rPr>
              <w:t xml:space="preserve"> </w:t>
            </w:r>
            <w:r>
              <w:rPr>
                <w:sz w:val="20"/>
              </w:rPr>
              <w:t>generally</w:t>
            </w:r>
            <w:r>
              <w:rPr>
                <w:spacing w:val="-1"/>
                <w:sz w:val="20"/>
              </w:rPr>
              <w:t xml:space="preserve"> </w:t>
            </w:r>
            <w:r>
              <w:rPr>
                <w:sz w:val="20"/>
              </w:rPr>
              <w:t>correct</w:t>
            </w:r>
          </w:p>
          <w:p w14:paraId="2ED47262" w14:textId="77777777" w:rsidR="00531BB5" w:rsidRDefault="00531BB5" w:rsidP="00ED737F">
            <w:pPr>
              <w:pStyle w:val="TableParagraph"/>
              <w:spacing w:line="216" w:lineRule="exact"/>
              <w:ind w:left="6"/>
              <w:rPr>
                <w:sz w:val="20"/>
              </w:rPr>
            </w:pPr>
            <w:proofErr w:type="gramStart"/>
            <w:r>
              <w:rPr>
                <w:sz w:val="20"/>
              </w:rPr>
              <w:t>conclusions</w:t>
            </w:r>
            <w:proofErr w:type="gramEnd"/>
            <w:r>
              <w:rPr>
                <w:sz w:val="20"/>
              </w:rPr>
              <w:t>.</w:t>
            </w:r>
          </w:p>
        </w:tc>
        <w:tc>
          <w:tcPr>
            <w:tcW w:w="2863" w:type="dxa"/>
          </w:tcPr>
          <w:p w14:paraId="2734F398" w14:textId="77777777" w:rsidR="00531BB5" w:rsidRDefault="00531BB5" w:rsidP="00ED737F">
            <w:pPr>
              <w:pStyle w:val="TableParagraph"/>
              <w:ind w:left="6" w:right="72"/>
              <w:rPr>
                <w:sz w:val="20"/>
              </w:rPr>
            </w:pPr>
            <w:r>
              <w:rPr>
                <w:sz w:val="20"/>
              </w:rPr>
              <w:t>3-4 inaccuracies in the use of</w:t>
            </w:r>
            <w:r>
              <w:rPr>
                <w:spacing w:val="1"/>
                <w:sz w:val="20"/>
              </w:rPr>
              <w:t xml:space="preserve"> </w:t>
            </w:r>
            <w:r>
              <w:rPr>
                <w:sz w:val="20"/>
              </w:rPr>
              <w:t>conceptual material, minor errors</w:t>
            </w:r>
            <w:r>
              <w:rPr>
                <w:spacing w:val="1"/>
                <w:sz w:val="20"/>
              </w:rPr>
              <w:t xml:space="preserve"> </w:t>
            </w:r>
            <w:r>
              <w:rPr>
                <w:sz w:val="20"/>
              </w:rPr>
              <w:t>in generalizations and conclusions</w:t>
            </w:r>
            <w:r>
              <w:rPr>
                <w:spacing w:val="-48"/>
                <w:sz w:val="20"/>
              </w:rPr>
              <w:t xml:space="preserve"> </w:t>
            </w:r>
            <w:r>
              <w:rPr>
                <w:sz w:val="20"/>
              </w:rPr>
              <w:t>are allowed, which do not affect</w:t>
            </w:r>
            <w:r>
              <w:rPr>
                <w:spacing w:val="1"/>
                <w:sz w:val="20"/>
              </w:rPr>
              <w:t xml:space="preserve"> </w:t>
            </w:r>
            <w:r>
              <w:rPr>
                <w:sz w:val="20"/>
              </w:rPr>
              <w:t>the good overall level of task</w:t>
            </w:r>
            <w:r>
              <w:rPr>
                <w:spacing w:val="1"/>
                <w:sz w:val="20"/>
              </w:rPr>
              <w:t xml:space="preserve"> </w:t>
            </w:r>
            <w:r>
              <w:rPr>
                <w:sz w:val="20"/>
              </w:rPr>
              <w:t>completion.</w:t>
            </w:r>
          </w:p>
        </w:tc>
        <w:tc>
          <w:tcPr>
            <w:tcW w:w="2692" w:type="dxa"/>
          </w:tcPr>
          <w:p w14:paraId="3571C777" w14:textId="77777777" w:rsidR="00531BB5" w:rsidRDefault="00531BB5" w:rsidP="00ED737F">
            <w:pPr>
              <w:pStyle w:val="TableParagraph"/>
              <w:ind w:left="7" w:right="84"/>
              <w:rPr>
                <w:sz w:val="20"/>
              </w:rPr>
            </w:pPr>
            <w:r>
              <w:rPr>
                <w:sz w:val="20"/>
              </w:rPr>
              <w:t>There are conclusions on the</w:t>
            </w:r>
            <w:r>
              <w:rPr>
                <w:spacing w:val="1"/>
                <w:sz w:val="20"/>
              </w:rPr>
              <w:t xml:space="preserve"> </w:t>
            </w:r>
            <w:r>
              <w:rPr>
                <w:sz w:val="20"/>
              </w:rPr>
              <w:t>applicability of substantiated</w:t>
            </w:r>
            <w:r>
              <w:rPr>
                <w:spacing w:val="1"/>
                <w:sz w:val="20"/>
              </w:rPr>
              <w:t xml:space="preserve"> </w:t>
            </w:r>
            <w:r>
              <w:rPr>
                <w:sz w:val="20"/>
              </w:rPr>
              <w:t>scientific provisions are vague</w:t>
            </w:r>
            <w:r>
              <w:rPr>
                <w:spacing w:val="1"/>
                <w:sz w:val="20"/>
              </w:rPr>
              <w:t xml:space="preserve"> </w:t>
            </w:r>
            <w:r>
              <w:rPr>
                <w:sz w:val="20"/>
              </w:rPr>
              <w:t>and unconvincing; there are</w:t>
            </w:r>
            <w:r>
              <w:rPr>
                <w:spacing w:val="1"/>
                <w:sz w:val="20"/>
              </w:rPr>
              <w:t xml:space="preserve"> </w:t>
            </w:r>
            <w:r>
              <w:rPr>
                <w:sz w:val="20"/>
              </w:rPr>
              <w:t>stylistic</w:t>
            </w:r>
            <w:r>
              <w:rPr>
                <w:spacing w:val="-4"/>
                <w:sz w:val="20"/>
              </w:rPr>
              <w:t xml:space="preserve"> </w:t>
            </w:r>
            <w:r>
              <w:rPr>
                <w:sz w:val="20"/>
              </w:rPr>
              <w:t>and</w:t>
            </w:r>
            <w:r>
              <w:rPr>
                <w:spacing w:val="-2"/>
                <w:sz w:val="20"/>
              </w:rPr>
              <w:t xml:space="preserve"> </w:t>
            </w:r>
            <w:r>
              <w:rPr>
                <w:sz w:val="20"/>
              </w:rPr>
              <w:t>grammatical</w:t>
            </w:r>
            <w:r>
              <w:rPr>
                <w:spacing w:val="-5"/>
                <w:sz w:val="20"/>
              </w:rPr>
              <w:t xml:space="preserve"> </w:t>
            </w:r>
            <w:r>
              <w:rPr>
                <w:sz w:val="20"/>
              </w:rPr>
              <w:t>errors,</w:t>
            </w:r>
            <w:r>
              <w:rPr>
                <w:spacing w:val="-47"/>
                <w:sz w:val="20"/>
              </w:rPr>
              <w:t xml:space="preserve"> </w:t>
            </w:r>
            <w:r>
              <w:rPr>
                <w:sz w:val="20"/>
              </w:rPr>
              <w:t>as well as inaccuracies in</w:t>
            </w:r>
            <w:r>
              <w:rPr>
                <w:spacing w:val="1"/>
                <w:sz w:val="20"/>
              </w:rPr>
              <w:t xml:space="preserve"> </w:t>
            </w:r>
            <w:r>
              <w:rPr>
                <w:sz w:val="20"/>
              </w:rPr>
              <w:t>processing the results of a</w:t>
            </w:r>
            <w:r>
              <w:rPr>
                <w:spacing w:val="1"/>
                <w:sz w:val="20"/>
              </w:rPr>
              <w:t xml:space="preserve"> </w:t>
            </w:r>
            <w:r>
              <w:rPr>
                <w:sz w:val="20"/>
              </w:rPr>
              <w:t>practical</w:t>
            </w:r>
            <w:r>
              <w:rPr>
                <w:spacing w:val="-1"/>
                <w:sz w:val="20"/>
              </w:rPr>
              <w:t xml:space="preserve"> </w:t>
            </w:r>
            <w:r>
              <w:rPr>
                <w:sz w:val="20"/>
              </w:rPr>
              <w:t>decision.</w:t>
            </w:r>
          </w:p>
        </w:tc>
        <w:tc>
          <w:tcPr>
            <w:tcW w:w="2409" w:type="dxa"/>
          </w:tcPr>
          <w:p w14:paraId="68FDF160" w14:textId="77777777" w:rsidR="00531BB5" w:rsidRDefault="00531BB5" w:rsidP="00ED737F">
            <w:pPr>
              <w:pStyle w:val="TableParagraph"/>
              <w:ind w:left="8" w:right="50"/>
              <w:rPr>
                <w:sz w:val="20"/>
              </w:rPr>
            </w:pPr>
            <w:r>
              <w:rPr>
                <w:sz w:val="20"/>
              </w:rPr>
              <w:t>The</w:t>
            </w:r>
            <w:r>
              <w:rPr>
                <w:spacing w:val="-5"/>
                <w:sz w:val="20"/>
              </w:rPr>
              <w:t xml:space="preserve"> </w:t>
            </w:r>
            <w:r>
              <w:rPr>
                <w:sz w:val="20"/>
              </w:rPr>
              <w:t>task</w:t>
            </w:r>
            <w:r>
              <w:rPr>
                <w:spacing w:val="-4"/>
                <w:sz w:val="20"/>
              </w:rPr>
              <w:t xml:space="preserve"> </w:t>
            </w:r>
            <w:r>
              <w:rPr>
                <w:sz w:val="20"/>
              </w:rPr>
              <w:t>was</w:t>
            </w:r>
            <w:r>
              <w:rPr>
                <w:spacing w:val="-5"/>
                <w:sz w:val="20"/>
              </w:rPr>
              <w:t xml:space="preserve"> </w:t>
            </w:r>
            <w:r>
              <w:rPr>
                <w:sz w:val="20"/>
              </w:rPr>
              <w:t>completed</w:t>
            </w:r>
            <w:r>
              <w:rPr>
                <w:spacing w:val="-3"/>
                <w:sz w:val="20"/>
              </w:rPr>
              <w:t xml:space="preserve"> </w:t>
            </w:r>
            <w:r>
              <w:rPr>
                <w:sz w:val="20"/>
              </w:rPr>
              <w:t>with</w:t>
            </w:r>
            <w:r>
              <w:rPr>
                <w:spacing w:val="-47"/>
                <w:sz w:val="20"/>
              </w:rPr>
              <w:t xml:space="preserve"> </w:t>
            </w:r>
            <w:r>
              <w:rPr>
                <w:sz w:val="20"/>
              </w:rPr>
              <w:t>gross mistakes, the answers</w:t>
            </w:r>
            <w:r>
              <w:rPr>
                <w:spacing w:val="1"/>
                <w:sz w:val="20"/>
              </w:rPr>
              <w:t xml:space="preserve"> </w:t>
            </w:r>
            <w:r>
              <w:rPr>
                <w:sz w:val="20"/>
              </w:rPr>
              <w:t>to the questions were</w:t>
            </w:r>
            <w:r>
              <w:rPr>
                <w:spacing w:val="1"/>
                <w:sz w:val="20"/>
              </w:rPr>
              <w:t xml:space="preserve"> </w:t>
            </w:r>
            <w:r>
              <w:rPr>
                <w:sz w:val="20"/>
              </w:rPr>
              <w:t xml:space="preserve">incomplete, </w:t>
            </w:r>
            <w:proofErr w:type="gramStart"/>
            <w:r>
              <w:rPr>
                <w:sz w:val="20"/>
              </w:rPr>
              <w:t>the</w:t>
            </w:r>
            <w:proofErr w:type="gramEnd"/>
            <w:r>
              <w:rPr>
                <w:sz w:val="20"/>
              </w:rPr>
              <w:t xml:space="preserve"> conceptual</w:t>
            </w:r>
            <w:r>
              <w:rPr>
                <w:spacing w:val="1"/>
                <w:sz w:val="20"/>
              </w:rPr>
              <w:t xml:space="preserve"> </w:t>
            </w:r>
            <w:r>
              <w:rPr>
                <w:sz w:val="20"/>
              </w:rPr>
              <w:t>material and argumentation</w:t>
            </w:r>
            <w:r>
              <w:rPr>
                <w:spacing w:val="1"/>
                <w:sz w:val="20"/>
              </w:rPr>
              <w:t xml:space="preserve"> </w:t>
            </w:r>
            <w:r>
              <w:rPr>
                <w:sz w:val="20"/>
              </w:rPr>
              <w:t>were</w:t>
            </w:r>
            <w:r>
              <w:rPr>
                <w:spacing w:val="-1"/>
                <w:sz w:val="20"/>
              </w:rPr>
              <w:t xml:space="preserve"> </w:t>
            </w:r>
            <w:r>
              <w:rPr>
                <w:sz w:val="20"/>
              </w:rPr>
              <w:t>poorly</w:t>
            </w:r>
            <w:r>
              <w:rPr>
                <w:spacing w:val="1"/>
                <w:sz w:val="20"/>
              </w:rPr>
              <w:t xml:space="preserve"> </w:t>
            </w:r>
            <w:r>
              <w:rPr>
                <w:sz w:val="20"/>
              </w:rPr>
              <w:t>used.</w:t>
            </w:r>
          </w:p>
        </w:tc>
        <w:tc>
          <w:tcPr>
            <w:tcW w:w="1974" w:type="dxa"/>
          </w:tcPr>
          <w:p w14:paraId="7121E536" w14:textId="77777777" w:rsidR="00531BB5" w:rsidRDefault="00531BB5" w:rsidP="00ED737F">
            <w:pPr>
              <w:pStyle w:val="TableParagraph"/>
              <w:ind w:left="9" w:right="-20"/>
              <w:rPr>
                <w:sz w:val="20"/>
              </w:rPr>
            </w:pPr>
            <w:r>
              <w:rPr>
                <w:sz w:val="20"/>
              </w:rPr>
              <w:t>The task has not been</w:t>
            </w:r>
            <w:r>
              <w:rPr>
                <w:spacing w:val="1"/>
                <w:sz w:val="20"/>
              </w:rPr>
              <w:t xml:space="preserve"> </w:t>
            </w:r>
            <w:r>
              <w:rPr>
                <w:sz w:val="20"/>
              </w:rPr>
              <w:t>completed, there are no</w:t>
            </w:r>
            <w:r>
              <w:rPr>
                <w:spacing w:val="1"/>
                <w:sz w:val="20"/>
              </w:rPr>
              <w:t xml:space="preserve"> </w:t>
            </w:r>
            <w:r>
              <w:rPr>
                <w:sz w:val="20"/>
              </w:rPr>
              <w:t>answers to the questions</w:t>
            </w:r>
            <w:r>
              <w:rPr>
                <w:spacing w:val="-47"/>
                <w:sz w:val="20"/>
              </w:rPr>
              <w:t xml:space="preserve"> </w:t>
            </w:r>
            <w:r>
              <w:rPr>
                <w:sz w:val="20"/>
              </w:rPr>
              <w:t>posed, materials and</w:t>
            </w:r>
            <w:r>
              <w:rPr>
                <w:spacing w:val="1"/>
                <w:sz w:val="20"/>
              </w:rPr>
              <w:t xml:space="preserve"> </w:t>
            </w:r>
            <w:r>
              <w:rPr>
                <w:sz w:val="20"/>
              </w:rPr>
              <w:t>analysis tools have not</w:t>
            </w:r>
            <w:r>
              <w:rPr>
                <w:spacing w:val="1"/>
                <w:sz w:val="20"/>
              </w:rPr>
              <w:t xml:space="preserve"> </w:t>
            </w:r>
            <w:r>
              <w:rPr>
                <w:sz w:val="20"/>
              </w:rPr>
              <w:t>been used.</w:t>
            </w:r>
          </w:p>
        </w:tc>
      </w:tr>
      <w:tr w:rsidR="00531BB5" w14:paraId="02197BFF" w14:textId="77777777" w:rsidTr="00ED737F">
        <w:trPr>
          <w:trHeight w:val="1382"/>
        </w:trPr>
        <w:tc>
          <w:tcPr>
            <w:tcW w:w="1126" w:type="dxa"/>
            <w:vMerge/>
            <w:tcBorders>
              <w:top w:val="nil"/>
            </w:tcBorders>
          </w:tcPr>
          <w:p w14:paraId="44C2D681" w14:textId="77777777" w:rsidR="00531BB5" w:rsidRDefault="00531BB5" w:rsidP="00ED737F">
            <w:pPr>
              <w:rPr>
                <w:sz w:val="2"/>
                <w:szCs w:val="2"/>
              </w:rPr>
            </w:pPr>
          </w:p>
        </w:tc>
        <w:tc>
          <w:tcPr>
            <w:tcW w:w="1985" w:type="dxa"/>
          </w:tcPr>
          <w:p w14:paraId="01ABFE77" w14:textId="77777777" w:rsidR="00531BB5" w:rsidRDefault="00531BB5" w:rsidP="00ED737F">
            <w:pPr>
              <w:pStyle w:val="TableParagraph"/>
              <w:tabs>
                <w:tab w:val="left" w:pos="673"/>
                <w:tab w:val="left" w:pos="1273"/>
                <w:tab w:val="left" w:pos="1586"/>
                <w:tab w:val="left" w:pos="1730"/>
              </w:tabs>
              <w:spacing w:line="252" w:lineRule="auto"/>
              <w:ind w:left="6" w:right="-15"/>
              <w:rPr>
                <w:sz w:val="20"/>
              </w:rPr>
            </w:pPr>
            <w:r>
              <w:rPr>
                <w:i/>
                <w:sz w:val="20"/>
              </w:rPr>
              <w:t>Criterion</w:t>
            </w:r>
            <w:r>
              <w:rPr>
                <w:i/>
                <w:spacing w:val="56"/>
                <w:sz w:val="20"/>
              </w:rPr>
              <w:t xml:space="preserve"> </w:t>
            </w:r>
            <w:r>
              <w:rPr>
                <w:i/>
                <w:sz w:val="20"/>
              </w:rPr>
              <w:t>6.</w:t>
            </w:r>
            <w:r>
              <w:rPr>
                <w:i/>
                <w:spacing w:val="1"/>
                <w:sz w:val="20"/>
              </w:rPr>
              <w:t xml:space="preserve"> </w:t>
            </w:r>
            <w:r>
              <w:rPr>
                <w:sz w:val="20"/>
              </w:rPr>
              <w:t>Justification</w:t>
            </w:r>
            <w:r>
              <w:rPr>
                <w:sz w:val="20"/>
              </w:rPr>
              <w:tab/>
              <w:t>of</w:t>
            </w:r>
            <w:r>
              <w:rPr>
                <w:sz w:val="20"/>
              </w:rPr>
              <w:tab/>
            </w:r>
            <w:r>
              <w:rPr>
                <w:sz w:val="20"/>
              </w:rPr>
              <w:tab/>
              <w:t>the</w:t>
            </w:r>
            <w:r>
              <w:rPr>
                <w:spacing w:val="-47"/>
                <w:sz w:val="20"/>
              </w:rPr>
              <w:t xml:space="preserve"> </w:t>
            </w:r>
            <w:r>
              <w:rPr>
                <w:sz w:val="20"/>
              </w:rPr>
              <w:t>result</w:t>
            </w:r>
            <w:r>
              <w:rPr>
                <w:sz w:val="20"/>
              </w:rPr>
              <w:tab/>
              <w:t>obtained</w:t>
            </w:r>
            <w:r>
              <w:rPr>
                <w:sz w:val="20"/>
              </w:rPr>
              <w:tab/>
              <w:t>from</w:t>
            </w:r>
            <w:r>
              <w:rPr>
                <w:spacing w:val="-47"/>
                <w:sz w:val="20"/>
              </w:rPr>
              <w:t xml:space="preserve"> </w:t>
            </w:r>
            <w:r>
              <w:rPr>
                <w:sz w:val="20"/>
              </w:rPr>
              <w:t>one’s</w:t>
            </w:r>
            <w:r>
              <w:rPr>
                <w:spacing w:val="-2"/>
                <w:sz w:val="20"/>
              </w:rPr>
              <w:t xml:space="preserve"> </w:t>
            </w:r>
            <w:r>
              <w:rPr>
                <w:sz w:val="20"/>
              </w:rPr>
              <w:t>own</w:t>
            </w:r>
            <w:r>
              <w:rPr>
                <w:spacing w:val="-1"/>
                <w:sz w:val="20"/>
              </w:rPr>
              <w:t xml:space="preserve"> </w:t>
            </w:r>
            <w:r>
              <w:rPr>
                <w:sz w:val="20"/>
              </w:rPr>
              <w:t>practice.</w:t>
            </w:r>
          </w:p>
        </w:tc>
        <w:tc>
          <w:tcPr>
            <w:tcW w:w="2398" w:type="dxa"/>
          </w:tcPr>
          <w:p w14:paraId="3E4DC86A" w14:textId="77777777" w:rsidR="00531BB5" w:rsidRDefault="00531BB5" w:rsidP="00ED737F">
            <w:pPr>
              <w:pStyle w:val="TableParagraph"/>
              <w:ind w:left="6" w:right="8"/>
              <w:rPr>
                <w:sz w:val="20"/>
              </w:rPr>
            </w:pPr>
            <w:r>
              <w:rPr>
                <w:sz w:val="20"/>
              </w:rPr>
              <w:t>The</w:t>
            </w:r>
            <w:r>
              <w:rPr>
                <w:spacing w:val="-4"/>
                <w:sz w:val="20"/>
              </w:rPr>
              <w:t xml:space="preserve"> </w:t>
            </w:r>
            <w:r>
              <w:rPr>
                <w:sz w:val="20"/>
              </w:rPr>
              <w:t>answer</w:t>
            </w:r>
            <w:r>
              <w:rPr>
                <w:spacing w:val="-4"/>
                <w:sz w:val="20"/>
              </w:rPr>
              <w:t xml:space="preserve"> </w:t>
            </w:r>
            <w:r>
              <w:rPr>
                <w:sz w:val="20"/>
              </w:rPr>
              <w:t>is</w:t>
            </w:r>
            <w:r>
              <w:rPr>
                <w:spacing w:val="-6"/>
                <w:sz w:val="20"/>
              </w:rPr>
              <w:t xml:space="preserve"> </w:t>
            </w:r>
            <w:r>
              <w:rPr>
                <w:sz w:val="20"/>
              </w:rPr>
              <w:t>illustrated</w:t>
            </w:r>
            <w:r>
              <w:rPr>
                <w:spacing w:val="-4"/>
                <w:sz w:val="20"/>
              </w:rPr>
              <w:t xml:space="preserve"> </w:t>
            </w:r>
            <w:r>
              <w:rPr>
                <w:sz w:val="20"/>
              </w:rPr>
              <w:t>with</w:t>
            </w:r>
            <w:r>
              <w:rPr>
                <w:spacing w:val="-47"/>
                <w:sz w:val="20"/>
              </w:rPr>
              <w:t xml:space="preserve"> </w:t>
            </w:r>
            <w:r>
              <w:rPr>
                <w:sz w:val="20"/>
              </w:rPr>
              <w:t>examples and visuals.</w:t>
            </w:r>
            <w:r>
              <w:rPr>
                <w:spacing w:val="1"/>
                <w:sz w:val="20"/>
              </w:rPr>
              <w:t xml:space="preserve"> </w:t>
            </w:r>
            <w:proofErr w:type="gramStart"/>
            <w:r>
              <w:rPr>
                <w:sz w:val="20"/>
              </w:rPr>
              <w:t>materials</w:t>
            </w:r>
            <w:proofErr w:type="gramEnd"/>
            <w:r>
              <w:rPr>
                <w:sz w:val="20"/>
              </w:rPr>
              <w:t>, including from the</w:t>
            </w:r>
            <w:r>
              <w:rPr>
                <w:spacing w:val="-47"/>
                <w:sz w:val="20"/>
              </w:rPr>
              <w:t xml:space="preserve"> </w:t>
            </w:r>
            <w:r>
              <w:rPr>
                <w:sz w:val="20"/>
              </w:rPr>
              <w:t>student’s</w:t>
            </w:r>
            <w:r>
              <w:rPr>
                <w:spacing w:val="-2"/>
                <w:sz w:val="20"/>
              </w:rPr>
              <w:t xml:space="preserve"> </w:t>
            </w:r>
            <w:r>
              <w:rPr>
                <w:sz w:val="20"/>
              </w:rPr>
              <w:t>own</w:t>
            </w:r>
            <w:r>
              <w:rPr>
                <w:spacing w:val="1"/>
                <w:sz w:val="20"/>
              </w:rPr>
              <w:t xml:space="preserve"> </w:t>
            </w:r>
            <w:r>
              <w:rPr>
                <w:sz w:val="20"/>
              </w:rPr>
              <w:t>practice.</w:t>
            </w:r>
          </w:p>
        </w:tc>
        <w:tc>
          <w:tcPr>
            <w:tcW w:w="2863" w:type="dxa"/>
          </w:tcPr>
          <w:p w14:paraId="490E524B" w14:textId="77777777" w:rsidR="00531BB5" w:rsidRDefault="00531BB5" w:rsidP="00ED737F">
            <w:pPr>
              <w:pStyle w:val="TableParagraph"/>
              <w:ind w:left="6" w:right="22"/>
              <w:rPr>
                <w:sz w:val="20"/>
              </w:rPr>
            </w:pPr>
            <w:r>
              <w:rPr>
                <w:sz w:val="20"/>
              </w:rPr>
              <w:t>Analysis of 3-4 provisions of</w:t>
            </w:r>
            <w:r>
              <w:rPr>
                <w:spacing w:val="1"/>
                <w:sz w:val="20"/>
              </w:rPr>
              <w:t xml:space="preserve"> </w:t>
            </w:r>
            <w:r>
              <w:rPr>
                <w:sz w:val="20"/>
              </w:rPr>
              <w:t>existing theories, scientific schools</w:t>
            </w:r>
            <w:r>
              <w:rPr>
                <w:spacing w:val="-48"/>
                <w:sz w:val="20"/>
              </w:rPr>
              <w:t xml:space="preserve"> </w:t>
            </w:r>
            <w:r>
              <w:rPr>
                <w:sz w:val="20"/>
              </w:rPr>
              <w:t>and directions with justification of</w:t>
            </w:r>
            <w:r>
              <w:rPr>
                <w:spacing w:val="-47"/>
                <w:sz w:val="20"/>
              </w:rPr>
              <w:t xml:space="preserve"> </w:t>
            </w:r>
            <w:r>
              <w:rPr>
                <w:sz w:val="20"/>
              </w:rPr>
              <w:t>the</w:t>
            </w:r>
            <w:r>
              <w:rPr>
                <w:spacing w:val="-2"/>
                <w:sz w:val="20"/>
              </w:rPr>
              <w:t xml:space="preserve"> </w:t>
            </w:r>
            <w:r>
              <w:rPr>
                <w:sz w:val="20"/>
              </w:rPr>
              <w:t>result</w:t>
            </w:r>
            <w:r>
              <w:rPr>
                <w:spacing w:val="-3"/>
                <w:sz w:val="20"/>
              </w:rPr>
              <w:t xml:space="preserve"> </w:t>
            </w:r>
            <w:r>
              <w:rPr>
                <w:sz w:val="20"/>
              </w:rPr>
              <w:t>obtained</w:t>
            </w:r>
            <w:r>
              <w:rPr>
                <w:spacing w:val="-3"/>
                <w:sz w:val="20"/>
              </w:rPr>
              <w:t xml:space="preserve"> </w:t>
            </w:r>
            <w:r>
              <w:rPr>
                <w:sz w:val="20"/>
              </w:rPr>
              <w:t>from</w:t>
            </w:r>
            <w:r>
              <w:rPr>
                <w:spacing w:val="-1"/>
                <w:sz w:val="20"/>
              </w:rPr>
              <w:t xml:space="preserve"> </w:t>
            </w:r>
            <w:r>
              <w:rPr>
                <w:sz w:val="20"/>
              </w:rPr>
              <w:t>one’s</w:t>
            </w:r>
            <w:r>
              <w:rPr>
                <w:spacing w:val="-3"/>
                <w:sz w:val="20"/>
              </w:rPr>
              <w:t xml:space="preserve"> </w:t>
            </w:r>
            <w:r>
              <w:rPr>
                <w:sz w:val="20"/>
              </w:rPr>
              <w:t>own</w:t>
            </w:r>
          </w:p>
          <w:p w14:paraId="4577D22D" w14:textId="77777777" w:rsidR="00531BB5" w:rsidRDefault="00531BB5" w:rsidP="00ED737F">
            <w:pPr>
              <w:pStyle w:val="TableParagraph"/>
              <w:spacing w:line="228" w:lineRule="exact"/>
              <w:ind w:left="6" w:right="212"/>
              <w:rPr>
                <w:sz w:val="20"/>
              </w:rPr>
            </w:pPr>
            <w:proofErr w:type="gramStart"/>
            <w:r>
              <w:rPr>
                <w:sz w:val="20"/>
              </w:rPr>
              <w:t>practice</w:t>
            </w:r>
            <w:proofErr w:type="gramEnd"/>
            <w:r>
              <w:rPr>
                <w:spacing w:val="-2"/>
                <w:sz w:val="20"/>
              </w:rPr>
              <w:t xml:space="preserve"> </w:t>
            </w:r>
            <w:r>
              <w:rPr>
                <w:sz w:val="20"/>
              </w:rPr>
              <w:t>on</w:t>
            </w:r>
            <w:r>
              <w:rPr>
                <w:spacing w:val="-1"/>
                <w:sz w:val="20"/>
              </w:rPr>
              <w:t xml:space="preserve"> </w:t>
            </w:r>
            <w:r>
              <w:rPr>
                <w:sz w:val="20"/>
              </w:rPr>
              <w:t>the</w:t>
            </w:r>
            <w:r>
              <w:rPr>
                <w:spacing w:val="-4"/>
                <w:sz w:val="20"/>
              </w:rPr>
              <w:t xml:space="preserve"> </w:t>
            </w:r>
            <w:r>
              <w:rPr>
                <w:sz w:val="20"/>
              </w:rPr>
              <w:t>issue</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z w:val="20"/>
              </w:rPr>
              <w:t>exam</w:t>
            </w:r>
            <w:r>
              <w:rPr>
                <w:spacing w:val="-47"/>
                <w:sz w:val="20"/>
              </w:rPr>
              <w:t xml:space="preserve"> </w:t>
            </w:r>
            <w:r>
              <w:rPr>
                <w:sz w:val="20"/>
              </w:rPr>
              <w:t>card</w:t>
            </w:r>
            <w:r>
              <w:rPr>
                <w:spacing w:val="-1"/>
                <w:sz w:val="20"/>
              </w:rPr>
              <w:t xml:space="preserve"> </w:t>
            </w:r>
            <w:r>
              <w:rPr>
                <w:sz w:val="20"/>
              </w:rPr>
              <w:t>with some</w:t>
            </w:r>
            <w:r>
              <w:rPr>
                <w:spacing w:val="-1"/>
                <w:sz w:val="20"/>
              </w:rPr>
              <w:t xml:space="preserve"> </w:t>
            </w:r>
            <w:r>
              <w:rPr>
                <w:sz w:val="20"/>
              </w:rPr>
              <w:t>inaccuracies.</w:t>
            </w:r>
          </w:p>
        </w:tc>
        <w:tc>
          <w:tcPr>
            <w:tcW w:w="2692" w:type="dxa"/>
          </w:tcPr>
          <w:p w14:paraId="20C6D467" w14:textId="77777777" w:rsidR="00531BB5" w:rsidRDefault="00531BB5" w:rsidP="00ED737F">
            <w:pPr>
              <w:pStyle w:val="TableParagraph"/>
              <w:tabs>
                <w:tab w:val="left" w:pos="1387"/>
              </w:tabs>
              <w:ind w:left="7" w:right="-15"/>
              <w:rPr>
                <w:sz w:val="20"/>
              </w:rPr>
            </w:pPr>
            <w:r>
              <w:rPr>
                <w:sz w:val="20"/>
              </w:rPr>
              <w:t>Poor application of the main</w:t>
            </w:r>
            <w:r>
              <w:rPr>
                <w:spacing w:val="1"/>
                <w:sz w:val="20"/>
              </w:rPr>
              <w:t xml:space="preserve"> </w:t>
            </w:r>
            <w:r>
              <w:rPr>
                <w:sz w:val="20"/>
              </w:rPr>
              <w:t>volume of material in accordance</w:t>
            </w:r>
            <w:r>
              <w:rPr>
                <w:spacing w:val="-47"/>
                <w:sz w:val="20"/>
              </w:rPr>
              <w:t xml:space="preserve"> </w:t>
            </w:r>
            <w:r>
              <w:rPr>
                <w:sz w:val="20"/>
              </w:rPr>
              <w:t>with the training program with</w:t>
            </w:r>
            <w:r>
              <w:rPr>
                <w:spacing w:val="1"/>
                <w:sz w:val="20"/>
              </w:rPr>
              <w:t xml:space="preserve"> </w:t>
            </w:r>
            <w:r>
              <w:rPr>
                <w:sz w:val="20"/>
              </w:rPr>
              <w:t>difficulties in independently</w:t>
            </w:r>
            <w:r>
              <w:rPr>
                <w:spacing w:val="1"/>
                <w:sz w:val="20"/>
              </w:rPr>
              <w:t xml:space="preserve"> </w:t>
            </w:r>
            <w:r>
              <w:rPr>
                <w:sz w:val="20"/>
              </w:rPr>
              <w:t>reproducing</w:t>
            </w:r>
            <w:r>
              <w:rPr>
                <w:spacing w:val="-2"/>
                <w:sz w:val="20"/>
              </w:rPr>
              <w:t xml:space="preserve"> </w:t>
            </w:r>
            <w:r>
              <w:rPr>
                <w:sz w:val="20"/>
              </w:rPr>
              <w:t>it</w:t>
            </w:r>
            <w:r>
              <w:rPr>
                <w:sz w:val="20"/>
              </w:rPr>
              <w:tab/>
              <w:t>in writing.</w:t>
            </w:r>
          </w:p>
        </w:tc>
        <w:tc>
          <w:tcPr>
            <w:tcW w:w="2409" w:type="dxa"/>
          </w:tcPr>
          <w:p w14:paraId="06CF34E9" w14:textId="77777777" w:rsidR="00531BB5" w:rsidRDefault="00531BB5" w:rsidP="00ED737F">
            <w:pPr>
              <w:pStyle w:val="TableParagraph"/>
              <w:ind w:left="8" w:right="166"/>
              <w:rPr>
                <w:sz w:val="20"/>
              </w:rPr>
            </w:pPr>
            <w:r>
              <w:rPr>
                <w:sz w:val="20"/>
              </w:rPr>
              <w:t>Demonstration of difficulty</w:t>
            </w:r>
            <w:r>
              <w:rPr>
                <w:spacing w:val="-47"/>
                <w:sz w:val="20"/>
              </w:rPr>
              <w:t xml:space="preserve"> </w:t>
            </w:r>
            <w:r>
              <w:rPr>
                <w:sz w:val="20"/>
              </w:rPr>
              <w:t>in providing answers to</w:t>
            </w:r>
            <w:r>
              <w:rPr>
                <w:spacing w:val="1"/>
                <w:sz w:val="20"/>
              </w:rPr>
              <w:t xml:space="preserve"> </w:t>
            </w:r>
            <w:r>
              <w:rPr>
                <w:sz w:val="20"/>
              </w:rPr>
              <w:t>problematic</w:t>
            </w:r>
            <w:r>
              <w:rPr>
                <w:spacing w:val="-1"/>
                <w:sz w:val="20"/>
              </w:rPr>
              <w:t xml:space="preserve"> </w:t>
            </w:r>
            <w:r>
              <w:rPr>
                <w:sz w:val="20"/>
              </w:rPr>
              <w:t>questions.</w:t>
            </w:r>
          </w:p>
        </w:tc>
        <w:tc>
          <w:tcPr>
            <w:tcW w:w="1974" w:type="dxa"/>
          </w:tcPr>
          <w:p w14:paraId="562D78AE" w14:textId="77777777" w:rsidR="00531BB5" w:rsidRDefault="00531BB5" w:rsidP="00ED737F">
            <w:pPr>
              <w:pStyle w:val="TableParagraph"/>
              <w:ind w:left="9" w:right="70"/>
              <w:rPr>
                <w:sz w:val="20"/>
              </w:rPr>
            </w:pPr>
            <w:r>
              <w:rPr>
                <w:sz w:val="20"/>
              </w:rPr>
              <w:t>Lack</w:t>
            </w:r>
            <w:r>
              <w:rPr>
                <w:spacing w:val="-5"/>
                <w:sz w:val="20"/>
              </w:rPr>
              <w:t xml:space="preserve"> </w:t>
            </w:r>
            <w:r>
              <w:rPr>
                <w:sz w:val="20"/>
              </w:rPr>
              <w:t>of</w:t>
            </w:r>
            <w:r>
              <w:rPr>
                <w:spacing w:val="-5"/>
                <w:sz w:val="20"/>
              </w:rPr>
              <w:t xml:space="preserve"> </w:t>
            </w:r>
            <w:r>
              <w:rPr>
                <w:sz w:val="20"/>
              </w:rPr>
              <w:t>ability</w:t>
            </w:r>
            <w:r>
              <w:rPr>
                <w:spacing w:val="-4"/>
                <w:sz w:val="20"/>
              </w:rPr>
              <w:t xml:space="preserve"> </w:t>
            </w:r>
            <w:r>
              <w:rPr>
                <w:sz w:val="20"/>
              </w:rPr>
              <w:t>to</w:t>
            </w:r>
            <w:r>
              <w:rPr>
                <w:spacing w:val="-4"/>
                <w:sz w:val="20"/>
              </w:rPr>
              <w:t xml:space="preserve"> </w:t>
            </w:r>
            <w:r>
              <w:rPr>
                <w:sz w:val="20"/>
              </w:rPr>
              <w:t>apply</w:t>
            </w:r>
            <w:r>
              <w:rPr>
                <w:spacing w:val="-47"/>
                <w:sz w:val="20"/>
              </w:rPr>
              <w:t xml:space="preserve"> </w:t>
            </w:r>
            <w:r>
              <w:rPr>
                <w:sz w:val="20"/>
              </w:rPr>
              <w:t>course methods when</w:t>
            </w:r>
            <w:r>
              <w:rPr>
                <w:spacing w:val="1"/>
                <w:sz w:val="20"/>
              </w:rPr>
              <w:t xml:space="preserve"> </w:t>
            </w:r>
            <w:r>
              <w:rPr>
                <w:sz w:val="20"/>
              </w:rPr>
              <w:t>giving examples.</w:t>
            </w:r>
          </w:p>
          <w:p w14:paraId="297B813B" w14:textId="77777777" w:rsidR="00531BB5" w:rsidRDefault="00531BB5" w:rsidP="00ED737F">
            <w:pPr>
              <w:pStyle w:val="TableParagraph"/>
              <w:ind w:left="9" w:right="158"/>
              <w:rPr>
                <w:sz w:val="20"/>
              </w:rPr>
            </w:pPr>
            <w:r>
              <w:rPr>
                <w:sz w:val="20"/>
              </w:rPr>
              <w:t>Violation of the Rules</w:t>
            </w:r>
            <w:r>
              <w:rPr>
                <w:spacing w:val="-47"/>
                <w:sz w:val="20"/>
              </w:rPr>
              <w:t xml:space="preserve"> </w:t>
            </w:r>
            <w:r>
              <w:rPr>
                <w:sz w:val="20"/>
              </w:rPr>
              <w:t>for</w:t>
            </w:r>
            <w:r>
              <w:rPr>
                <w:spacing w:val="-1"/>
                <w:sz w:val="20"/>
              </w:rPr>
              <w:t xml:space="preserve"> </w:t>
            </w:r>
            <w:r>
              <w:rPr>
                <w:sz w:val="20"/>
              </w:rPr>
              <w:t>final control.</w:t>
            </w:r>
          </w:p>
        </w:tc>
      </w:tr>
    </w:tbl>
    <w:p w14:paraId="26B684A9" w14:textId="77777777" w:rsidR="00531BB5" w:rsidRDefault="00531BB5" w:rsidP="00531BB5">
      <w:pPr>
        <w:pStyle w:val="a3"/>
        <w:spacing w:before="3"/>
        <w:rPr>
          <w:sz w:val="13"/>
        </w:rPr>
      </w:pPr>
    </w:p>
    <w:p w14:paraId="430C0284" w14:textId="77777777" w:rsidR="00531BB5" w:rsidRDefault="00531BB5" w:rsidP="00531BB5">
      <w:pPr>
        <w:spacing w:before="91"/>
        <w:ind w:left="1253"/>
        <w:rPr>
          <w:b/>
        </w:rPr>
      </w:pPr>
      <w:r>
        <w:rPr>
          <w:b/>
        </w:rPr>
        <w:t>Formula</w:t>
      </w:r>
      <w:r>
        <w:rPr>
          <w:b/>
          <w:spacing w:val="-2"/>
        </w:rPr>
        <w:t xml:space="preserve"> </w:t>
      </w:r>
      <w:r>
        <w:rPr>
          <w:b/>
        </w:rPr>
        <w:t>for</w:t>
      </w:r>
      <w:r>
        <w:rPr>
          <w:b/>
          <w:spacing w:val="-2"/>
        </w:rPr>
        <w:t xml:space="preserve"> </w:t>
      </w:r>
      <w:r>
        <w:rPr>
          <w:b/>
        </w:rPr>
        <w:t>calculating</w:t>
      </w:r>
      <w:r>
        <w:rPr>
          <w:b/>
          <w:spacing w:val="-4"/>
        </w:rPr>
        <w:t xml:space="preserve"> </w:t>
      </w:r>
      <w:r>
        <w:rPr>
          <w:b/>
        </w:rPr>
        <w:t>the</w:t>
      </w:r>
      <w:r>
        <w:rPr>
          <w:b/>
          <w:spacing w:val="-2"/>
        </w:rPr>
        <w:t xml:space="preserve"> </w:t>
      </w:r>
      <w:r>
        <w:rPr>
          <w:b/>
        </w:rPr>
        <w:t>final</w:t>
      </w:r>
      <w:r>
        <w:rPr>
          <w:b/>
          <w:spacing w:val="-1"/>
        </w:rPr>
        <w:t xml:space="preserve"> </w:t>
      </w:r>
      <w:r>
        <w:rPr>
          <w:b/>
        </w:rPr>
        <w:t>grade:</w:t>
      </w:r>
    </w:p>
    <w:p w14:paraId="3EC9587F" w14:textId="77777777" w:rsidR="00531BB5" w:rsidRDefault="00531BB5" w:rsidP="00531BB5">
      <w:pPr>
        <w:spacing w:before="2"/>
        <w:ind w:left="1253"/>
      </w:pPr>
      <w:r>
        <w:t>Final</w:t>
      </w:r>
      <w:r>
        <w:rPr>
          <w:spacing w:val="-1"/>
        </w:rPr>
        <w:t xml:space="preserve"> </w:t>
      </w:r>
      <w:r>
        <w:t>grade</w:t>
      </w:r>
      <w:r>
        <w:rPr>
          <w:spacing w:val="-3"/>
        </w:rPr>
        <w:t xml:space="preserve"> </w:t>
      </w:r>
      <w:r>
        <w:rPr>
          <w:b/>
        </w:rPr>
        <w:t>(FG)</w:t>
      </w:r>
      <w:r>
        <w:rPr>
          <w:b/>
          <w:spacing w:val="-1"/>
        </w:rPr>
        <w:t xml:space="preserve"> </w:t>
      </w:r>
      <w:r>
        <w:rPr>
          <w:b/>
        </w:rPr>
        <w:t>=</w:t>
      </w:r>
      <w:r>
        <w:rPr>
          <w:b/>
          <w:spacing w:val="-2"/>
        </w:rPr>
        <w:t xml:space="preserve"> </w:t>
      </w:r>
      <w:r>
        <w:rPr>
          <w:b/>
        </w:rPr>
        <w:t>(%1+%2+%3+%4+%5+%6)</w:t>
      </w:r>
      <w:r>
        <w:rPr>
          <w:b/>
          <w:spacing w:val="-3"/>
        </w:rPr>
        <w:t xml:space="preserve"> </w:t>
      </w:r>
      <w:r>
        <w:rPr>
          <w:b/>
        </w:rPr>
        <w:t>/</w:t>
      </w:r>
      <w:r>
        <w:rPr>
          <w:b/>
          <w:spacing w:val="-3"/>
        </w:rPr>
        <w:t xml:space="preserve"> </w:t>
      </w:r>
      <w:r>
        <w:rPr>
          <w:b/>
        </w:rPr>
        <w:t>K</w:t>
      </w:r>
      <w:r>
        <w:t>,</w:t>
      </w:r>
      <w:r>
        <w:rPr>
          <w:spacing w:val="-2"/>
        </w:rPr>
        <w:t xml:space="preserve"> </w:t>
      </w:r>
      <w:r>
        <w:t>where</w:t>
      </w:r>
      <w:r>
        <w:rPr>
          <w:spacing w:val="-3"/>
        </w:rPr>
        <w:t xml:space="preserve"> </w:t>
      </w:r>
      <w:r>
        <w:t>%</w:t>
      </w:r>
      <w:r>
        <w:rPr>
          <w:spacing w:val="-1"/>
        </w:rPr>
        <w:t xml:space="preserve"> </w:t>
      </w:r>
      <w:r>
        <w:t>is</w:t>
      </w:r>
      <w:r>
        <w:rPr>
          <w:spacing w:val="-1"/>
        </w:rPr>
        <w:t xml:space="preserve"> </w:t>
      </w:r>
      <w:r>
        <w:t>the</w:t>
      </w:r>
      <w:r>
        <w:rPr>
          <w:spacing w:val="-1"/>
        </w:rPr>
        <w:t xml:space="preserve"> </w:t>
      </w:r>
      <w:r>
        <w:t>level</w:t>
      </w:r>
      <w:r>
        <w:rPr>
          <w:spacing w:val="-1"/>
        </w:rPr>
        <w:t xml:space="preserve"> </w:t>
      </w:r>
      <w:r>
        <w:t>of</w:t>
      </w:r>
      <w:r>
        <w:rPr>
          <w:spacing w:val="-3"/>
        </w:rPr>
        <w:t xml:space="preserve"> </w:t>
      </w:r>
      <w:r>
        <w:t>task</w:t>
      </w:r>
      <w:r>
        <w:rPr>
          <w:spacing w:val="1"/>
        </w:rPr>
        <w:t xml:space="preserve"> </w:t>
      </w:r>
      <w:r>
        <w:t>completion</w:t>
      </w:r>
      <w:r>
        <w:rPr>
          <w:spacing w:val="-4"/>
        </w:rPr>
        <w:t xml:space="preserve"> </w:t>
      </w:r>
      <w:r>
        <w:t>by</w:t>
      </w:r>
      <w:r>
        <w:rPr>
          <w:spacing w:val="-1"/>
        </w:rPr>
        <w:t xml:space="preserve"> </w:t>
      </w:r>
      <w:r>
        <w:t>criterion,</w:t>
      </w:r>
      <w:r>
        <w:rPr>
          <w:spacing w:val="-1"/>
        </w:rPr>
        <w:t xml:space="preserve"> </w:t>
      </w:r>
      <w:r>
        <w:t>K</w:t>
      </w:r>
      <w:r>
        <w:rPr>
          <w:spacing w:val="-3"/>
        </w:rPr>
        <w:t xml:space="preserve"> </w:t>
      </w:r>
      <w:r>
        <w:t>is</w:t>
      </w:r>
      <w:r>
        <w:rPr>
          <w:spacing w:val="-3"/>
        </w:rPr>
        <w:t xml:space="preserve"> </w:t>
      </w:r>
      <w:r>
        <w:t>the</w:t>
      </w:r>
      <w:r>
        <w:rPr>
          <w:spacing w:val="-3"/>
        </w:rPr>
        <w:t xml:space="preserve"> </w:t>
      </w:r>
      <w:r>
        <w:t>total number of</w:t>
      </w:r>
      <w:r>
        <w:rPr>
          <w:spacing w:val="-2"/>
        </w:rPr>
        <w:t xml:space="preserve"> </w:t>
      </w:r>
      <w:r>
        <w:t>criteria.</w:t>
      </w:r>
    </w:p>
    <w:p w14:paraId="4D54D21C" w14:textId="77777777" w:rsidR="00531BB5" w:rsidRDefault="00531BB5" w:rsidP="00531BB5">
      <w:pPr>
        <w:pStyle w:val="a3"/>
        <w:rPr>
          <w:sz w:val="20"/>
        </w:rPr>
      </w:pPr>
    </w:p>
    <w:p w14:paraId="4A0D4B12" w14:textId="6DC759C9" w:rsidR="00531BB5" w:rsidRDefault="00531BB5" w:rsidP="00531BB5">
      <w:pPr>
        <w:pStyle w:val="1"/>
        <w:ind w:left="686"/>
        <w:jc w:val="left"/>
      </w:pPr>
      <w:r>
        <w:rPr>
          <w:noProof/>
          <w:lang w:val="ru-RU" w:eastAsia="ru-RU"/>
        </w:rPr>
        <mc:AlternateContent>
          <mc:Choice Requires="wps">
            <w:drawing>
              <wp:anchor distT="0" distB="0" distL="114300" distR="114300" simplePos="0" relativeHeight="251660288" behindDoc="1" locked="0" layoutInCell="1" allowOverlap="1" wp14:anchorId="1BAE7DB7" wp14:editId="437800E6">
                <wp:simplePos x="0" y="0"/>
                <wp:positionH relativeFrom="page">
                  <wp:posOffset>859155</wp:posOffset>
                </wp:positionH>
                <wp:positionV relativeFrom="paragraph">
                  <wp:posOffset>360680</wp:posOffset>
                </wp:positionV>
                <wp:extent cx="2192655" cy="594995"/>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2655" cy="594995"/>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BD8D9C" id="Прямая соединительная линия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7.65pt,28.4pt" to="240.3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" strokeweight=".25pt">
                <w10:wrap anchorx="page"/>
              </v:line>
            </w:pict>
          </mc:Fallback>
        </mc:AlternateContent>
      </w:r>
      <w:r>
        <w:t>Example</w:t>
      </w:r>
      <w:r>
        <w:rPr>
          <w:spacing w:val="-1"/>
        </w:rPr>
        <w:t xml:space="preserve"> </w:t>
      </w:r>
      <w:r>
        <w:t>of</w:t>
      </w:r>
      <w:r>
        <w:rPr>
          <w:spacing w:val="-3"/>
        </w:rPr>
        <w:t xml:space="preserve"> </w:t>
      </w:r>
      <w:r>
        <w:t>calculating the</w:t>
      </w:r>
      <w:r>
        <w:rPr>
          <w:spacing w:val="-1"/>
        </w:rPr>
        <w:t xml:space="preserve"> </w:t>
      </w:r>
      <w:r>
        <w:t>final</w:t>
      </w:r>
      <w:r>
        <w:rPr>
          <w:spacing w:val="1"/>
        </w:rPr>
        <w:t xml:space="preserve"> </w:t>
      </w:r>
      <w:r>
        <w:t>grade</w:t>
      </w:r>
    </w:p>
    <w:p w14:paraId="7B05D5A4" w14:textId="77777777" w:rsidR="00531BB5" w:rsidRDefault="00531BB5" w:rsidP="00531BB5">
      <w:pPr>
        <w:pStyle w:val="a3"/>
        <w:spacing w:before="1"/>
        <w:rPr>
          <w:b/>
        </w:rPr>
      </w:pPr>
    </w:p>
    <w:tbl>
      <w:tblPr>
        <w:tblStyle w:val="TableNormal"/>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
        <w:gridCol w:w="3466"/>
        <w:gridCol w:w="1297"/>
        <w:gridCol w:w="1419"/>
        <w:gridCol w:w="1983"/>
        <w:gridCol w:w="1702"/>
        <w:gridCol w:w="4633"/>
      </w:tblGrid>
      <w:tr w:rsidR="00531BB5" w14:paraId="7D805042" w14:textId="77777777" w:rsidTr="00ED737F">
        <w:trPr>
          <w:trHeight w:val="461"/>
        </w:trPr>
        <w:tc>
          <w:tcPr>
            <w:tcW w:w="384" w:type="dxa"/>
            <w:vMerge w:val="restart"/>
          </w:tcPr>
          <w:p w14:paraId="29E1E832" w14:textId="77777777" w:rsidR="00531BB5" w:rsidRDefault="00531BB5" w:rsidP="00ED737F">
            <w:pPr>
              <w:pStyle w:val="TableParagraph"/>
              <w:spacing w:line="276" w:lineRule="exact"/>
              <w:ind w:left="107"/>
              <w:rPr>
                <w:b/>
                <w:sz w:val="24"/>
              </w:rPr>
            </w:pPr>
            <w:r>
              <w:rPr>
                <w:b/>
                <w:sz w:val="24"/>
              </w:rPr>
              <w:t>№</w:t>
            </w:r>
          </w:p>
        </w:tc>
        <w:tc>
          <w:tcPr>
            <w:tcW w:w="3466" w:type="dxa"/>
            <w:vMerge w:val="restart"/>
          </w:tcPr>
          <w:p w14:paraId="5A958421" w14:textId="77777777" w:rsidR="00531BB5" w:rsidRDefault="00531BB5" w:rsidP="00ED737F">
            <w:pPr>
              <w:pStyle w:val="TableParagraph"/>
              <w:spacing w:before="1"/>
              <w:ind w:left="1010"/>
              <w:rPr>
                <w:b/>
                <w:sz w:val="20"/>
              </w:rPr>
            </w:pPr>
            <w:r>
              <w:rPr>
                <w:b/>
                <w:sz w:val="20"/>
              </w:rPr>
              <w:t>Score</w:t>
            </w:r>
          </w:p>
          <w:p w14:paraId="34FAC825" w14:textId="77777777" w:rsidR="00531BB5" w:rsidRDefault="00531BB5" w:rsidP="00ED737F">
            <w:pPr>
              <w:pStyle w:val="TableParagraph"/>
              <w:rPr>
                <w:b/>
              </w:rPr>
            </w:pPr>
          </w:p>
          <w:p w14:paraId="13DD0B56" w14:textId="77777777" w:rsidR="00531BB5" w:rsidRDefault="00531BB5" w:rsidP="00ED737F">
            <w:pPr>
              <w:pStyle w:val="TableParagraph"/>
              <w:spacing w:before="10"/>
              <w:rPr>
                <w:b/>
                <w:sz w:val="17"/>
              </w:rPr>
            </w:pPr>
          </w:p>
          <w:p w14:paraId="22089831" w14:textId="77777777" w:rsidR="00531BB5" w:rsidRDefault="00531BB5" w:rsidP="00ED737F">
            <w:pPr>
              <w:pStyle w:val="TableParagraph"/>
              <w:spacing w:line="210" w:lineRule="exact"/>
              <w:ind w:left="107"/>
              <w:rPr>
                <w:b/>
                <w:sz w:val="20"/>
              </w:rPr>
            </w:pPr>
            <w:r>
              <w:rPr>
                <w:b/>
                <w:sz w:val="20"/>
              </w:rPr>
              <w:t>Criterion</w:t>
            </w:r>
          </w:p>
        </w:tc>
        <w:tc>
          <w:tcPr>
            <w:tcW w:w="1297" w:type="dxa"/>
          </w:tcPr>
          <w:p w14:paraId="3EC36140" w14:textId="77777777" w:rsidR="00531BB5" w:rsidRDefault="00531BB5" w:rsidP="00ED737F">
            <w:pPr>
              <w:pStyle w:val="TableParagraph"/>
              <w:spacing w:before="1"/>
              <w:ind w:left="133" w:right="125"/>
              <w:jc w:val="center"/>
              <w:rPr>
                <w:b/>
                <w:sz w:val="20"/>
              </w:rPr>
            </w:pPr>
            <w:r>
              <w:rPr>
                <w:b/>
                <w:sz w:val="20"/>
              </w:rPr>
              <w:t>«Excellent»</w:t>
            </w:r>
          </w:p>
        </w:tc>
        <w:tc>
          <w:tcPr>
            <w:tcW w:w="1419" w:type="dxa"/>
          </w:tcPr>
          <w:p w14:paraId="687698BB" w14:textId="77777777" w:rsidR="00531BB5" w:rsidRDefault="00531BB5" w:rsidP="00ED737F">
            <w:pPr>
              <w:pStyle w:val="TableParagraph"/>
              <w:spacing w:before="1"/>
              <w:ind w:left="353" w:right="346"/>
              <w:jc w:val="center"/>
              <w:rPr>
                <w:b/>
                <w:sz w:val="20"/>
              </w:rPr>
            </w:pPr>
            <w:r>
              <w:rPr>
                <w:b/>
                <w:sz w:val="20"/>
              </w:rPr>
              <w:t>«Good»</w:t>
            </w:r>
          </w:p>
        </w:tc>
        <w:tc>
          <w:tcPr>
            <w:tcW w:w="1983" w:type="dxa"/>
          </w:tcPr>
          <w:p w14:paraId="28CE3EE3" w14:textId="77777777" w:rsidR="00531BB5" w:rsidRDefault="00531BB5" w:rsidP="00ED737F">
            <w:pPr>
              <w:pStyle w:val="TableParagraph"/>
              <w:spacing w:before="1"/>
              <w:ind w:left="361" w:right="350"/>
              <w:jc w:val="center"/>
              <w:rPr>
                <w:b/>
                <w:sz w:val="20"/>
              </w:rPr>
            </w:pPr>
            <w:r>
              <w:rPr>
                <w:b/>
                <w:sz w:val="20"/>
              </w:rPr>
              <w:t>«Satisfactory»</w:t>
            </w:r>
          </w:p>
        </w:tc>
        <w:tc>
          <w:tcPr>
            <w:tcW w:w="6335" w:type="dxa"/>
            <w:gridSpan w:val="2"/>
          </w:tcPr>
          <w:p w14:paraId="0B4F5519" w14:textId="77777777" w:rsidR="00531BB5" w:rsidRDefault="00531BB5" w:rsidP="00ED737F">
            <w:pPr>
              <w:pStyle w:val="TableParagraph"/>
              <w:spacing w:before="1"/>
              <w:ind w:left="2422" w:right="2417"/>
              <w:jc w:val="center"/>
              <w:rPr>
                <w:b/>
                <w:sz w:val="20"/>
              </w:rPr>
            </w:pPr>
            <w:r>
              <w:rPr>
                <w:b/>
                <w:sz w:val="20"/>
              </w:rPr>
              <w:t>«Unsatisfactory»</w:t>
            </w:r>
          </w:p>
        </w:tc>
      </w:tr>
      <w:tr w:rsidR="00531BB5" w14:paraId="462BDA82" w14:textId="77777777" w:rsidTr="00ED737F">
        <w:trPr>
          <w:trHeight w:val="448"/>
        </w:trPr>
        <w:tc>
          <w:tcPr>
            <w:tcW w:w="384" w:type="dxa"/>
            <w:vMerge/>
            <w:tcBorders>
              <w:top w:val="nil"/>
            </w:tcBorders>
          </w:tcPr>
          <w:p w14:paraId="3E93EC50" w14:textId="77777777" w:rsidR="00531BB5" w:rsidRDefault="00531BB5" w:rsidP="00ED737F">
            <w:pPr>
              <w:rPr>
                <w:sz w:val="2"/>
                <w:szCs w:val="2"/>
              </w:rPr>
            </w:pPr>
          </w:p>
        </w:tc>
        <w:tc>
          <w:tcPr>
            <w:tcW w:w="3466" w:type="dxa"/>
            <w:vMerge/>
            <w:tcBorders>
              <w:top w:val="nil"/>
            </w:tcBorders>
          </w:tcPr>
          <w:p w14:paraId="4BDD881D" w14:textId="77777777" w:rsidR="00531BB5" w:rsidRDefault="00531BB5" w:rsidP="00ED737F">
            <w:pPr>
              <w:rPr>
                <w:sz w:val="2"/>
                <w:szCs w:val="2"/>
              </w:rPr>
            </w:pPr>
          </w:p>
        </w:tc>
        <w:tc>
          <w:tcPr>
            <w:tcW w:w="1297" w:type="dxa"/>
          </w:tcPr>
          <w:p w14:paraId="0CBB8C37" w14:textId="77777777" w:rsidR="00531BB5" w:rsidRDefault="00531BB5" w:rsidP="00ED737F">
            <w:pPr>
              <w:pStyle w:val="TableParagraph"/>
              <w:ind w:left="133" w:right="121"/>
              <w:jc w:val="center"/>
              <w:rPr>
                <w:b/>
                <w:sz w:val="20"/>
              </w:rPr>
            </w:pPr>
            <w:r>
              <w:rPr>
                <w:b/>
                <w:sz w:val="20"/>
              </w:rPr>
              <w:t>90-100 %</w:t>
            </w:r>
          </w:p>
        </w:tc>
        <w:tc>
          <w:tcPr>
            <w:tcW w:w="1419" w:type="dxa"/>
          </w:tcPr>
          <w:p w14:paraId="11FEDEFE" w14:textId="77777777" w:rsidR="00531BB5" w:rsidRDefault="00531BB5" w:rsidP="00ED737F">
            <w:pPr>
              <w:pStyle w:val="TableParagraph"/>
              <w:ind w:left="352" w:right="347"/>
              <w:jc w:val="center"/>
              <w:rPr>
                <w:b/>
                <w:sz w:val="20"/>
              </w:rPr>
            </w:pPr>
            <w:r>
              <w:rPr>
                <w:b/>
                <w:sz w:val="20"/>
              </w:rPr>
              <w:t>70-89%</w:t>
            </w:r>
          </w:p>
        </w:tc>
        <w:tc>
          <w:tcPr>
            <w:tcW w:w="1983" w:type="dxa"/>
          </w:tcPr>
          <w:p w14:paraId="79BD74E9" w14:textId="77777777" w:rsidR="00531BB5" w:rsidRDefault="00531BB5" w:rsidP="00ED737F">
            <w:pPr>
              <w:pStyle w:val="TableParagraph"/>
              <w:ind w:left="356" w:right="350"/>
              <w:jc w:val="center"/>
              <w:rPr>
                <w:b/>
                <w:sz w:val="20"/>
              </w:rPr>
            </w:pPr>
            <w:r>
              <w:rPr>
                <w:b/>
                <w:sz w:val="20"/>
              </w:rPr>
              <w:t>50-69%</w:t>
            </w:r>
          </w:p>
        </w:tc>
        <w:tc>
          <w:tcPr>
            <w:tcW w:w="1702" w:type="dxa"/>
          </w:tcPr>
          <w:p w14:paraId="743B0926" w14:textId="77777777" w:rsidR="00531BB5" w:rsidRDefault="00531BB5" w:rsidP="00ED737F">
            <w:pPr>
              <w:pStyle w:val="TableParagraph"/>
              <w:ind w:left="494" w:right="490"/>
              <w:jc w:val="center"/>
              <w:rPr>
                <w:b/>
                <w:sz w:val="20"/>
              </w:rPr>
            </w:pPr>
            <w:r>
              <w:rPr>
                <w:b/>
                <w:sz w:val="20"/>
              </w:rPr>
              <w:t>25-49%</w:t>
            </w:r>
          </w:p>
        </w:tc>
        <w:tc>
          <w:tcPr>
            <w:tcW w:w="4633" w:type="dxa"/>
          </w:tcPr>
          <w:p w14:paraId="17DAF669" w14:textId="77777777" w:rsidR="00531BB5" w:rsidRDefault="00531BB5" w:rsidP="00ED737F">
            <w:pPr>
              <w:pStyle w:val="TableParagraph"/>
              <w:ind w:left="2013" w:right="2003"/>
              <w:jc w:val="center"/>
              <w:rPr>
                <w:b/>
                <w:sz w:val="20"/>
              </w:rPr>
            </w:pPr>
            <w:r>
              <w:rPr>
                <w:b/>
                <w:sz w:val="20"/>
              </w:rPr>
              <w:t>0-24%</w:t>
            </w:r>
          </w:p>
        </w:tc>
      </w:tr>
      <w:tr w:rsidR="00531BB5" w14:paraId="20C6A2A6" w14:textId="77777777" w:rsidTr="00ED737F">
        <w:trPr>
          <w:trHeight w:val="299"/>
        </w:trPr>
        <w:tc>
          <w:tcPr>
            <w:tcW w:w="384" w:type="dxa"/>
          </w:tcPr>
          <w:p w14:paraId="1B6A8831" w14:textId="77777777" w:rsidR="00531BB5" w:rsidRDefault="00531BB5" w:rsidP="00ED737F">
            <w:pPr>
              <w:pStyle w:val="TableParagraph"/>
              <w:spacing w:line="275" w:lineRule="exact"/>
              <w:ind w:right="84"/>
              <w:jc w:val="right"/>
              <w:rPr>
                <w:b/>
                <w:sz w:val="24"/>
              </w:rPr>
            </w:pPr>
            <w:r>
              <w:rPr>
                <w:b/>
                <w:sz w:val="24"/>
              </w:rPr>
              <w:t>1.</w:t>
            </w:r>
          </w:p>
        </w:tc>
        <w:tc>
          <w:tcPr>
            <w:tcW w:w="3466" w:type="dxa"/>
          </w:tcPr>
          <w:p w14:paraId="60F786E8" w14:textId="77777777" w:rsidR="00531BB5" w:rsidRDefault="00531BB5" w:rsidP="00ED737F">
            <w:pPr>
              <w:pStyle w:val="TableParagraph"/>
              <w:ind w:left="107"/>
              <w:rPr>
                <w:sz w:val="20"/>
              </w:rPr>
            </w:pPr>
            <w:r>
              <w:rPr>
                <w:b/>
                <w:sz w:val="20"/>
              </w:rPr>
              <w:t>Criterion</w:t>
            </w:r>
            <w:r>
              <w:rPr>
                <w:b/>
                <w:spacing w:val="-1"/>
                <w:sz w:val="20"/>
              </w:rPr>
              <w:t xml:space="preserve"> </w:t>
            </w:r>
            <w:r>
              <w:rPr>
                <w:sz w:val="20"/>
              </w:rPr>
              <w:t>1</w:t>
            </w:r>
          </w:p>
        </w:tc>
        <w:tc>
          <w:tcPr>
            <w:tcW w:w="1297" w:type="dxa"/>
          </w:tcPr>
          <w:p w14:paraId="12FF5A96" w14:textId="77777777" w:rsidR="00531BB5" w:rsidRDefault="00531BB5" w:rsidP="00ED737F">
            <w:pPr>
              <w:pStyle w:val="TableParagraph"/>
              <w:ind w:left="133" w:right="124"/>
              <w:jc w:val="center"/>
              <w:rPr>
                <w:sz w:val="20"/>
              </w:rPr>
            </w:pPr>
            <w:r>
              <w:rPr>
                <w:sz w:val="20"/>
              </w:rPr>
              <w:t>100</w:t>
            </w:r>
          </w:p>
        </w:tc>
        <w:tc>
          <w:tcPr>
            <w:tcW w:w="1419" w:type="dxa"/>
          </w:tcPr>
          <w:p w14:paraId="6942D9F9" w14:textId="77777777" w:rsidR="00531BB5" w:rsidRDefault="00531BB5" w:rsidP="00ED737F">
            <w:pPr>
              <w:pStyle w:val="TableParagraph"/>
              <w:rPr>
                <w:sz w:val="20"/>
              </w:rPr>
            </w:pPr>
          </w:p>
        </w:tc>
        <w:tc>
          <w:tcPr>
            <w:tcW w:w="1983" w:type="dxa"/>
          </w:tcPr>
          <w:p w14:paraId="44B1091D" w14:textId="77777777" w:rsidR="00531BB5" w:rsidRDefault="00531BB5" w:rsidP="00ED737F">
            <w:pPr>
              <w:pStyle w:val="TableParagraph"/>
              <w:rPr>
                <w:sz w:val="20"/>
              </w:rPr>
            </w:pPr>
          </w:p>
        </w:tc>
        <w:tc>
          <w:tcPr>
            <w:tcW w:w="1702" w:type="dxa"/>
          </w:tcPr>
          <w:p w14:paraId="56B76757" w14:textId="77777777" w:rsidR="00531BB5" w:rsidRDefault="00531BB5" w:rsidP="00ED737F">
            <w:pPr>
              <w:pStyle w:val="TableParagraph"/>
              <w:rPr>
                <w:sz w:val="20"/>
              </w:rPr>
            </w:pPr>
          </w:p>
        </w:tc>
        <w:tc>
          <w:tcPr>
            <w:tcW w:w="4633" w:type="dxa"/>
          </w:tcPr>
          <w:p w14:paraId="55044B39" w14:textId="77777777" w:rsidR="00531BB5" w:rsidRDefault="00531BB5" w:rsidP="00ED737F">
            <w:pPr>
              <w:pStyle w:val="TableParagraph"/>
              <w:rPr>
                <w:sz w:val="20"/>
              </w:rPr>
            </w:pPr>
          </w:p>
        </w:tc>
      </w:tr>
      <w:tr w:rsidR="00531BB5" w14:paraId="18AD3CCE" w14:textId="77777777" w:rsidTr="00ED737F">
        <w:trPr>
          <w:trHeight w:val="297"/>
        </w:trPr>
        <w:tc>
          <w:tcPr>
            <w:tcW w:w="384" w:type="dxa"/>
          </w:tcPr>
          <w:p w14:paraId="7F5A8514" w14:textId="77777777" w:rsidR="00531BB5" w:rsidRDefault="00531BB5" w:rsidP="00ED737F">
            <w:pPr>
              <w:pStyle w:val="TableParagraph"/>
              <w:spacing w:line="275" w:lineRule="exact"/>
              <w:ind w:right="84"/>
              <w:jc w:val="right"/>
              <w:rPr>
                <w:b/>
                <w:sz w:val="24"/>
              </w:rPr>
            </w:pPr>
            <w:r>
              <w:rPr>
                <w:b/>
                <w:sz w:val="24"/>
              </w:rPr>
              <w:t>2.</w:t>
            </w:r>
          </w:p>
        </w:tc>
        <w:tc>
          <w:tcPr>
            <w:tcW w:w="3466" w:type="dxa"/>
          </w:tcPr>
          <w:p w14:paraId="4EB05B1B" w14:textId="77777777" w:rsidR="00531BB5" w:rsidRDefault="00531BB5" w:rsidP="00ED737F">
            <w:pPr>
              <w:pStyle w:val="TableParagraph"/>
              <w:ind w:left="107"/>
              <w:rPr>
                <w:sz w:val="20"/>
              </w:rPr>
            </w:pPr>
            <w:r>
              <w:rPr>
                <w:b/>
                <w:sz w:val="20"/>
              </w:rPr>
              <w:t>Criterion</w:t>
            </w:r>
            <w:r>
              <w:rPr>
                <w:b/>
                <w:spacing w:val="-1"/>
                <w:sz w:val="20"/>
              </w:rPr>
              <w:t xml:space="preserve"> </w:t>
            </w:r>
            <w:r>
              <w:rPr>
                <w:sz w:val="20"/>
              </w:rPr>
              <w:t>2</w:t>
            </w:r>
          </w:p>
        </w:tc>
        <w:tc>
          <w:tcPr>
            <w:tcW w:w="1297" w:type="dxa"/>
          </w:tcPr>
          <w:p w14:paraId="5EA40AFA" w14:textId="77777777" w:rsidR="00531BB5" w:rsidRDefault="00531BB5" w:rsidP="00ED737F">
            <w:pPr>
              <w:pStyle w:val="TableParagraph"/>
              <w:rPr>
                <w:sz w:val="20"/>
              </w:rPr>
            </w:pPr>
          </w:p>
        </w:tc>
        <w:tc>
          <w:tcPr>
            <w:tcW w:w="1419" w:type="dxa"/>
          </w:tcPr>
          <w:p w14:paraId="5645EF70" w14:textId="77777777" w:rsidR="00531BB5" w:rsidRDefault="00531BB5" w:rsidP="00ED737F">
            <w:pPr>
              <w:pStyle w:val="TableParagraph"/>
              <w:ind w:left="353" w:right="343"/>
              <w:jc w:val="center"/>
              <w:rPr>
                <w:sz w:val="20"/>
              </w:rPr>
            </w:pPr>
            <w:r>
              <w:rPr>
                <w:sz w:val="20"/>
              </w:rPr>
              <w:t>75</w:t>
            </w:r>
          </w:p>
        </w:tc>
        <w:tc>
          <w:tcPr>
            <w:tcW w:w="1983" w:type="dxa"/>
          </w:tcPr>
          <w:p w14:paraId="53FF74A0" w14:textId="77777777" w:rsidR="00531BB5" w:rsidRDefault="00531BB5" w:rsidP="00ED737F">
            <w:pPr>
              <w:pStyle w:val="TableParagraph"/>
              <w:rPr>
                <w:sz w:val="20"/>
              </w:rPr>
            </w:pPr>
          </w:p>
        </w:tc>
        <w:tc>
          <w:tcPr>
            <w:tcW w:w="1702" w:type="dxa"/>
          </w:tcPr>
          <w:p w14:paraId="0A2A0F45" w14:textId="77777777" w:rsidR="00531BB5" w:rsidRDefault="00531BB5" w:rsidP="00ED737F">
            <w:pPr>
              <w:pStyle w:val="TableParagraph"/>
              <w:rPr>
                <w:sz w:val="20"/>
              </w:rPr>
            </w:pPr>
          </w:p>
        </w:tc>
        <w:tc>
          <w:tcPr>
            <w:tcW w:w="4633" w:type="dxa"/>
          </w:tcPr>
          <w:p w14:paraId="0A988830" w14:textId="77777777" w:rsidR="00531BB5" w:rsidRDefault="00531BB5" w:rsidP="00ED737F">
            <w:pPr>
              <w:pStyle w:val="TableParagraph"/>
              <w:rPr>
                <w:sz w:val="20"/>
              </w:rPr>
            </w:pPr>
          </w:p>
        </w:tc>
      </w:tr>
      <w:tr w:rsidR="00531BB5" w14:paraId="4FE36C6C" w14:textId="77777777" w:rsidTr="00ED737F">
        <w:trPr>
          <w:trHeight w:val="297"/>
        </w:trPr>
        <w:tc>
          <w:tcPr>
            <w:tcW w:w="384" w:type="dxa"/>
          </w:tcPr>
          <w:p w14:paraId="49027A7C" w14:textId="77777777" w:rsidR="00531BB5" w:rsidRDefault="00531BB5" w:rsidP="00ED737F">
            <w:pPr>
              <w:pStyle w:val="TableParagraph"/>
              <w:spacing w:line="275" w:lineRule="exact"/>
              <w:ind w:right="84"/>
              <w:jc w:val="right"/>
              <w:rPr>
                <w:b/>
                <w:sz w:val="24"/>
              </w:rPr>
            </w:pPr>
            <w:r>
              <w:rPr>
                <w:b/>
                <w:sz w:val="24"/>
              </w:rPr>
              <w:t>3.</w:t>
            </w:r>
          </w:p>
        </w:tc>
        <w:tc>
          <w:tcPr>
            <w:tcW w:w="3466" w:type="dxa"/>
          </w:tcPr>
          <w:p w14:paraId="7F21C41B" w14:textId="77777777" w:rsidR="00531BB5" w:rsidRDefault="00531BB5" w:rsidP="00ED737F">
            <w:pPr>
              <w:pStyle w:val="TableParagraph"/>
              <w:ind w:left="107"/>
              <w:rPr>
                <w:sz w:val="20"/>
              </w:rPr>
            </w:pPr>
            <w:r>
              <w:rPr>
                <w:b/>
                <w:sz w:val="20"/>
              </w:rPr>
              <w:t>Criterion</w:t>
            </w:r>
            <w:r>
              <w:rPr>
                <w:b/>
                <w:spacing w:val="-1"/>
                <w:sz w:val="20"/>
              </w:rPr>
              <w:t xml:space="preserve"> </w:t>
            </w:r>
            <w:r>
              <w:rPr>
                <w:sz w:val="20"/>
              </w:rPr>
              <w:t>3</w:t>
            </w:r>
          </w:p>
        </w:tc>
        <w:tc>
          <w:tcPr>
            <w:tcW w:w="1297" w:type="dxa"/>
          </w:tcPr>
          <w:p w14:paraId="4D6D3093" w14:textId="77777777" w:rsidR="00531BB5" w:rsidRDefault="00531BB5" w:rsidP="00ED737F">
            <w:pPr>
              <w:pStyle w:val="TableParagraph"/>
              <w:rPr>
                <w:sz w:val="20"/>
              </w:rPr>
            </w:pPr>
          </w:p>
        </w:tc>
        <w:tc>
          <w:tcPr>
            <w:tcW w:w="1419" w:type="dxa"/>
          </w:tcPr>
          <w:p w14:paraId="70ED5F7A" w14:textId="77777777" w:rsidR="00531BB5" w:rsidRDefault="00531BB5" w:rsidP="00ED737F">
            <w:pPr>
              <w:pStyle w:val="TableParagraph"/>
              <w:rPr>
                <w:sz w:val="20"/>
              </w:rPr>
            </w:pPr>
          </w:p>
        </w:tc>
        <w:tc>
          <w:tcPr>
            <w:tcW w:w="1983" w:type="dxa"/>
          </w:tcPr>
          <w:p w14:paraId="5D74B09F" w14:textId="77777777" w:rsidR="00531BB5" w:rsidRDefault="00531BB5" w:rsidP="00ED737F">
            <w:pPr>
              <w:pStyle w:val="TableParagraph"/>
              <w:ind w:left="361" w:right="350"/>
              <w:jc w:val="center"/>
              <w:rPr>
                <w:sz w:val="20"/>
              </w:rPr>
            </w:pPr>
            <w:r>
              <w:rPr>
                <w:sz w:val="20"/>
              </w:rPr>
              <w:t>60</w:t>
            </w:r>
          </w:p>
        </w:tc>
        <w:tc>
          <w:tcPr>
            <w:tcW w:w="1702" w:type="dxa"/>
          </w:tcPr>
          <w:p w14:paraId="60A8B3C7" w14:textId="77777777" w:rsidR="00531BB5" w:rsidRDefault="00531BB5" w:rsidP="00ED737F">
            <w:pPr>
              <w:pStyle w:val="TableParagraph"/>
              <w:rPr>
                <w:sz w:val="20"/>
              </w:rPr>
            </w:pPr>
          </w:p>
        </w:tc>
        <w:tc>
          <w:tcPr>
            <w:tcW w:w="4633" w:type="dxa"/>
          </w:tcPr>
          <w:p w14:paraId="4305C856" w14:textId="77777777" w:rsidR="00531BB5" w:rsidRDefault="00531BB5" w:rsidP="00ED737F">
            <w:pPr>
              <w:pStyle w:val="TableParagraph"/>
              <w:rPr>
                <w:sz w:val="20"/>
              </w:rPr>
            </w:pPr>
          </w:p>
        </w:tc>
      </w:tr>
      <w:tr w:rsidR="00531BB5" w14:paraId="1975B58F" w14:textId="77777777" w:rsidTr="00ED737F">
        <w:trPr>
          <w:trHeight w:val="299"/>
        </w:trPr>
        <w:tc>
          <w:tcPr>
            <w:tcW w:w="384" w:type="dxa"/>
          </w:tcPr>
          <w:p w14:paraId="62C35BA0" w14:textId="77777777" w:rsidR="00531BB5" w:rsidRDefault="00531BB5" w:rsidP="00ED737F">
            <w:pPr>
              <w:pStyle w:val="TableParagraph"/>
              <w:spacing w:line="275" w:lineRule="exact"/>
              <w:ind w:right="84"/>
              <w:jc w:val="right"/>
              <w:rPr>
                <w:b/>
                <w:sz w:val="24"/>
              </w:rPr>
            </w:pPr>
            <w:r>
              <w:rPr>
                <w:b/>
                <w:sz w:val="24"/>
              </w:rPr>
              <w:t>4.</w:t>
            </w:r>
          </w:p>
        </w:tc>
        <w:tc>
          <w:tcPr>
            <w:tcW w:w="3466" w:type="dxa"/>
          </w:tcPr>
          <w:p w14:paraId="7B9EF4A5" w14:textId="77777777" w:rsidR="00531BB5" w:rsidRDefault="00531BB5" w:rsidP="00ED737F">
            <w:pPr>
              <w:pStyle w:val="TableParagraph"/>
              <w:ind w:left="107"/>
              <w:rPr>
                <w:sz w:val="20"/>
              </w:rPr>
            </w:pPr>
            <w:r>
              <w:rPr>
                <w:b/>
                <w:sz w:val="20"/>
              </w:rPr>
              <w:t>Criterion</w:t>
            </w:r>
            <w:r>
              <w:rPr>
                <w:b/>
                <w:spacing w:val="-1"/>
                <w:sz w:val="20"/>
              </w:rPr>
              <w:t xml:space="preserve"> </w:t>
            </w:r>
            <w:r>
              <w:rPr>
                <w:sz w:val="20"/>
              </w:rPr>
              <w:t>4</w:t>
            </w:r>
          </w:p>
        </w:tc>
        <w:tc>
          <w:tcPr>
            <w:tcW w:w="1297" w:type="dxa"/>
          </w:tcPr>
          <w:p w14:paraId="1C1C50E2" w14:textId="77777777" w:rsidR="00531BB5" w:rsidRDefault="00531BB5" w:rsidP="00ED737F">
            <w:pPr>
              <w:pStyle w:val="TableParagraph"/>
              <w:rPr>
                <w:sz w:val="20"/>
              </w:rPr>
            </w:pPr>
          </w:p>
        </w:tc>
        <w:tc>
          <w:tcPr>
            <w:tcW w:w="1419" w:type="dxa"/>
          </w:tcPr>
          <w:p w14:paraId="0557BA28" w14:textId="77777777" w:rsidR="00531BB5" w:rsidRDefault="00531BB5" w:rsidP="00ED737F">
            <w:pPr>
              <w:pStyle w:val="TableParagraph"/>
              <w:rPr>
                <w:sz w:val="20"/>
              </w:rPr>
            </w:pPr>
          </w:p>
        </w:tc>
        <w:tc>
          <w:tcPr>
            <w:tcW w:w="1983" w:type="dxa"/>
          </w:tcPr>
          <w:p w14:paraId="118D5206" w14:textId="77777777" w:rsidR="00531BB5" w:rsidRDefault="00531BB5" w:rsidP="00ED737F">
            <w:pPr>
              <w:pStyle w:val="TableParagraph"/>
              <w:rPr>
                <w:sz w:val="20"/>
              </w:rPr>
            </w:pPr>
          </w:p>
        </w:tc>
        <w:tc>
          <w:tcPr>
            <w:tcW w:w="1702" w:type="dxa"/>
          </w:tcPr>
          <w:p w14:paraId="75905A36" w14:textId="77777777" w:rsidR="00531BB5" w:rsidRDefault="00531BB5" w:rsidP="00ED737F">
            <w:pPr>
              <w:pStyle w:val="TableParagraph"/>
              <w:ind w:left="494" w:right="485"/>
              <w:jc w:val="center"/>
              <w:rPr>
                <w:sz w:val="20"/>
              </w:rPr>
            </w:pPr>
            <w:r>
              <w:rPr>
                <w:sz w:val="20"/>
              </w:rPr>
              <w:t>45</w:t>
            </w:r>
          </w:p>
        </w:tc>
        <w:tc>
          <w:tcPr>
            <w:tcW w:w="4633" w:type="dxa"/>
          </w:tcPr>
          <w:p w14:paraId="3DE1C600" w14:textId="77777777" w:rsidR="00531BB5" w:rsidRDefault="00531BB5" w:rsidP="00ED737F">
            <w:pPr>
              <w:pStyle w:val="TableParagraph"/>
              <w:rPr>
                <w:sz w:val="20"/>
              </w:rPr>
            </w:pPr>
          </w:p>
        </w:tc>
      </w:tr>
      <w:tr w:rsidR="00531BB5" w14:paraId="1F3B242D" w14:textId="77777777" w:rsidTr="00ED737F">
        <w:trPr>
          <w:trHeight w:val="297"/>
        </w:trPr>
        <w:tc>
          <w:tcPr>
            <w:tcW w:w="384" w:type="dxa"/>
          </w:tcPr>
          <w:p w14:paraId="53C2F455" w14:textId="77777777" w:rsidR="00531BB5" w:rsidRDefault="00531BB5" w:rsidP="00ED737F">
            <w:pPr>
              <w:pStyle w:val="TableParagraph"/>
              <w:spacing w:line="275" w:lineRule="exact"/>
              <w:ind w:right="84"/>
              <w:jc w:val="right"/>
              <w:rPr>
                <w:b/>
                <w:sz w:val="24"/>
              </w:rPr>
            </w:pPr>
            <w:r>
              <w:rPr>
                <w:b/>
                <w:sz w:val="24"/>
              </w:rPr>
              <w:t>5.</w:t>
            </w:r>
          </w:p>
        </w:tc>
        <w:tc>
          <w:tcPr>
            <w:tcW w:w="3466" w:type="dxa"/>
          </w:tcPr>
          <w:p w14:paraId="7924425C" w14:textId="77777777" w:rsidR="00531BB5" w:rsidRDefault="00531BB5" w:rsidP="00ED737F">
            <w:pPr>
              <w:pStyle w:val="TableParagraph"/>
              <w:ind w:left="107"/>
              <w:rPr>
                <w:sz w:val="20"/>
              </w:rPr>
            </w:pPr>
            <w:r>
              <w:rPr>
                <w:b/>
                <w:sz w:val="20"/>
              </w:rPr>
              <w:t>Criterion</w:t>
            </w:r>
            <w:r>
              <w:rPr>
                <w:b/>
                <w:spacing w:val="-1"/>
                <w:sz w:val="20"/>
              </w:rPr>
              <w:t xml:space="preserve"> </w:t>
            </w:r>
            <w:r>
              <w:rPr>
                <w:sz w:val="20"/>
              </w:rPr>
              <w:t>5</w:t>
            </w:r>
          </w:p>
        </w:tc>
        <w:tc>
          <w:tcPr>
            <w:tcW w:w="1297" w:type="dxa"/>
          </w:tcPr>
          <w:p w14:paraId="7F12A952" w14:textId="77777777" w:rsidR="00531BB5" w:rsidRDefault="00531BB5" w:rsidP="00ED737F">
            <w:pPr>
              <w:pStyle w:val="TableParagraph"/>
              <w:ind w:left="133" w:right="124"/>
              <w:jc w:val="center"/>
              <w:rPr>
                <w:sz w:val="20"/>
              </w:rPr>
            </w:pPr>
            <w:r>
              <w:rPr>
                <w:sz w:val="20"/>
              </w:rPr>
              <w:t>100</w:t>
            </w:r>
          </w:p>
        </w:tc>
        <w:tc>
          <w:tcPr>
            <w:tcW w:w="1419" w:type="dxa"/>
          </w:tcPr>
          <w:p w14:paraId="09F6B032" w14:textId="77777777" w:rsidR="00531BB5" w:rsidRDefault="00531BB5" w:rsidP="00ED737F">
            <w:pPr>
              <w:pStyle w:val="TableParagraph"/>
              <w:rPr>
                <w:sz w:val="20"/>
              </w:rPr>
            </w:pPr>
          </w:p>
        </w:tc>
        <w:tc>
          <w:tcPr>
            <w:tcW w:w="1983" w:type="dxa"/>
          </w:tcPr>
          <w:p w14:paraId="57D215F3" w14:textId="77777777" w:rsidR="00531BB5" w:rsidRDefault="00531BB5" w:rsidP="00ED737F">
            <w:pPr>
              <w:pStyle w:val="TableParagraph"/>
              <w:rPr>
                <w:sz w:val="20"/>
              </w:rPr>
            </w:pPr>
          </w:p>
        </w:tc>
        <w:tc>
          <w:tcPr>
            <w:tcW w:w="1702" w:type="dxa"/>
          </w:tcPr>
          <w:p w14:paraId="31A0F66D" w14:textId="77777777" w:rsidR="00531BB5" w:rsidRDefault="00531BB5" w:rsidP="00ED737F">
            <w:pPr>
              <w:pStyle w:val="TableParagraph"/>
              <w:rPr>
                <w:sz w:val="20"/>
              </w:rPr>
            </w:pPr>
          </w:p>
        </w:tc>
        <w:tc>
          <w:tcPr>
            <w:tcW w:w="4633" w:type="dxa"/>
          </w:tcPr>
          <w:p w14:paraId="071A83B3" w14:textId="77777777" w:rsidR="00531BB5" w:rsidRDefault="00531BB5" w:rsidP="00ED737F">
            <w:pPr>
              <w:pStyle w:val="TableParagraph"/>
              <w:rPr>
                <w:sz w:val="20"/>
              </w:rPr>
            </w:pPr>
          </w:p>
        </w:tc>
      </w:tr>
      <w:tr w:rsidR="00531BB5" w14:paraId="4C420E8F" w14:textId="77777777" w:rsidTr="00ED737F">
        <w:trPr>
          <w:trHeight w:val="297"/>
        </w:trPr>
        <w:tc>
          <w:tcPr>
            <w:tcW w:w="384" w:type="dxa"/>
          </w:tcPr>
          <w:p w14:paraId="3AE78407" w14:textId="77777777" w:rsidR="00531BB5" w:rsidRDefault="00531BB5" w:rsidP="00ED737F">
            <w:pPr>
              <w:pStyle w:val="TableParagraph"/>
              <w:spacing w:line="275" w:lineRule="exact"/>
              <w:ind w:right="84"/>
              <w:jc w:val="right"/>
              <w:rPr>
                <w:b/>
                <w:sz w:val="24"/>
              </w:rPr>
            </w:pPr>
            <w:r>
              <w:rPr>
                <w:b/>
                <w:sz w:val="24"/>
              </w:rPr>
              <w:t>6.</w:t>
            </w:r>
          </w:p>
        </w:tc>
        <w:tc>
          <w:tcPr>
            <w:tcW w:w="3466" w:type="dxa"/>
          </w:tcPr>
          <w:p w14:paraId="5EC0C46D" w14:textId="77777777" w:rsidR="00531BB5" w:rsidRDefault="00531BB5" w:rsidP="00ED737F">
            <w:pPr>
              <w:pStyle w:val="TableParagraph"/>
              <w:ind w:left="107"/>
              <w:rPr>
                <w:sz w:val="20"/>
              </w:rPr>
            </w:pPr>
            <w:r>
              <w:rPr>
                <w:b/>
                <w:sz w:val="20"/>
              </w:rPr>
              <w:t>Criterion</w:t>
            </w:r>
            <w:r>
              <w:rPr>
                <w:b/>
                <w:spacing w:val="-1"/>
                <w:sz w:val="20"/>
              </w:rPr>
              <w:t xml:space="preserve"> </w:t>
            </w:r>
            <w:r>
              <w:rPr>
                <w:sz w:val="20"/>
              </w:rPr>
              <w:t>6</w:t>
            </w:r>
          </w:p>
        </w:tc>
        <w:tc>
          <w:tcPr>
            <w:tcW w:w="1297" w:type="dxa"/>
          </w:tcPr>
          <w:p w14:paraId="243C792B" w14:textId="77777777" w:rsidR="00531BB5" w:rsidRDefault="00531BB5" w:rsidP="00ED737F">
            <w:pPr>
              <w:pStyle w:val="TableParagraph"/>
              <w:rPr>
                <w:sz w:val="20"/>
              </w:rPr>
            </w:pPr>
          </w:p>
        </w:tc>
        <w:tc>
          <w:tcPr>
            <w:tcW w:w="1419" w:type="dxa"/>
          </w:tcPr>
          <w:p w14:paraId="3F012BDB" w14:textId="77777777" w:rsidR="00531BB5" w:rsidRDefault="00531BB5" w:rsidP="00ED737F">
            <w:pPr>
              <w:pStyle w:val="TableParagraph"/>
              <w:rPr>
                <w:sz w:val="20"/>
              </w:rPr>
            </w:pPr>
          </w:p>
        </w:tc>
        <w:tc>
          <w:tcPr>
            <w:tcW w:w="1983" w:type="dxa"/>
          </w:tcPr>
          <w:p w14:paraId="2AFC441B" w14:textId="77777777" w:rsidR="00531BB5" w:rsidRDefault="00531BB5" w:rsidP="00ED737F">
            <w:pPr>
              <w:pStyle w:val="TableParagraph"/>
              <w:rPr>
                <w:sz w:val="20"/>
              </w:rPr>
            </w:pPr>
          </w:p>
        </w:tc>
        <w:tc>
          <w:tcPr>
            <w:tcW w:w="1702" w:type="dxa"/>
          </w:tcPr>
          <w:p w14:paraId="2ACD8797" w14:textId="77777777" w:rsidR="00531BB5" w:rsidRDefault="00531BB5" w:rsidP="00ED737F">
            <w:pPr>
              <w:pStyle w:val="TableParagraph"/>
              <w:ind w:left="494" w:right="485"/>
              <w:jc w:val="center"/>
              <w:rPr>
                <w:sz w:val="20"/>
              </w:rPr>
            </w:pPr>
            <w:r>
              <w:rPr>
                <w:sz w:val="20"/>
              </w:rPr>
              <w:t>49</w:t>
            </w:r>
          </w:p>
        </w:tc>
        <w:tc>
          <w:tcPr>
            <w:tcW w:w="4633" w:type="dxa"/>
          </w:tcPr>
          <w:p w14:paraId="29D78625" w14:textId="77777777" w:rsidR="00531BB5" w:rsidRDefault="00531BB5" w:rsidP="00ED737F">
            <w:pPr>
              <w:pStyle w:val="TableParagraph"/>
              <w:rPr>
                <w:sz w:val="20"/>
              </w:rPr>
            </w:pPr>
          </w:p>
        </w:tc>
      </w:tr>
    </w:tbl>
    <w:p w14:paraId="1D356AFA" w14:textId="77777777" w:rsidR="00531BB5" w:rsidRDefault="00531BB5" w:rsidP="00531BB5">
      <w:pPr>
        <w:rPr>
          <w:sz w:val="20"/>
        </w:rPr>
        <w:sectPr w:rsidR="00531BB5" w:rsidSect="00531BB5">
          <w:pgSz w:w="16840" w:h="11910" w:orient="landscape"/>
          <w:pgMar w:top="720" w:right="560" w:bottom="280" w:left="600" w:header="720" w:footer="720" w:gutter="0"/>
          <w:cols w:space="720"/>
        </w:sectPr>
      </w:pPr>
    </w:p>
    <w:p w14:paraId="2BBA639D" w14:textId="23BD5862" w:rsidR="003F1164" w:rsidRDefault="00826B74" w:rsidP="006E3164">
      <w:pPr>
        <w:pStyle w:val="1"/>
        <w:spacing w:before="72"/>
        <w:ind w:left="0"/>
        <w:jc w:val="left"/>
        <w:rPr>
          <w:b w:val="0"/>
        </w:rPr>
      </w:pPr>
      <w:r>
        <w:rPr>
          <w:noProof/>
          <w:sz w:val="20"/>
          <w:lang w:val="ru-RU" w:eastAsia="ru-RU"/>
        </w:rPr>
        <w:lastRenderedPageBreak/>
        <w:drawing>
          <wp:inline distT="0" distB="0" distL="0" distR="0" wp14:anchorId="31F45C6D" wp14:editId="068A9D9D">
            <wp:extent cx="6835461" cy="4440555"/>
            <wp:effectExtent l="0" t="0" r="0" b="0"/>
            <wp:docPr id="3"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6835461" cy="4440555"/>
                    </a:xfrm>
                    <a:prstGeom prst="rect">
                      <a:avLst/>
                    </a:prstGeom>
                  </pic:spPr>
                </pic:pic>
              </a:graphicData>
            </a:graphic>
          </wp:inline>
        </w:drawing>
      </w:r>
    </w:p>
    <w:sectPr w:rsidR="003F1164" w:rsidSect="00531BB5">
      <w:pgSz w:w="16840" w:h="11910" w:orient="landscape"/>
      <w:pgMar w:top="640" w:right="5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52CE3"/>
    <w:multiLevelType w:val="hybridMultilevel"/>
    <w:tmpl w:val="589CE8C8"/>
    <w:lvl w:ilvl="0" w:tplc="C4405218">
      <w:start w:val="1"/>
      <w:numFmt w:val="upperLetter"/>
      <w:lvlText w:val="%1."/>
      <w:lvlJc w:val="left"/>
      <w:pPr>
        <w:ind w:left="1265" w:hanging="294"/>
        <w:jc w:val="left"/>
      </w:pPr>
      <w:rPr>
        <w:rFonts w:ascii="Times New Roman" w:eastAsia="Times New Roman" w:hAnsi="Times New Roman" w:cs="Times New Roman" w:hint="default"/>
        <w:spacing w:val="-1"/>
        <w:w w:val="100"/>
        <w:sz w:val="24"/>
        <w:szCs w:val="24"/>
        <w:lang w:val="en-US" w:eastAsia="en-US" w:bidi="ar-SA"/>
      </w:rPr>
    </w:lvl>
    <w:lvl w:ilvl="1" w:tplc="F0FA4D8C">
      <w:numFmt w:val="bullet"/>
      <w:lvlText w:val="•"/>
      <w:lvlJc w:val="left"/>
      <w:pPr>
        <w:ind w:left="1868" w:hanging="294"/>
      </w:pPr>
      <w:rPr>
        <w:rFonts w:hint="default"/>
        <w:lang w:val="en-US" w:eastAsia="en-US" w:bidi="ar-SA"/>
      </w:rPr>
    </w:lvl>
    <w:lvl w:ilvl="2" w:tplc="55EEE234">
      <w:numFmt w:val="bullet"/>
      <w:lvlText w:val="•"/>
      <w:lvlJc w:val="left"/>
      <w:pPr>
        <w:ind w:left="2476" w:hanging="294"/>
      </w:pPr>
      <w:rPr>
        <w:rFonts w:hint="default"/>
        <w:lang w:val="en-US" w:eastAsia="en-US" w:bidi="ar-SA"/>
      </w:rPr>
    </w:lvl>
    <w:lvl w:ilvl="3" w:tplc="791CB66C">
      <w:numFmt w:val="bullet"/>
      <w:lvlText w:val="•"/>
      <w:lvlJc w:val="left"/>
      <w:pPr>
        <w:ind w:left="3084" w:hanging="294"/>
      </w:pPr>
      <w:rPr>
        <w:rFonts w:hint="default"/>
        <w:lang w:val="en-US" w:eastAsia="en-US" w:bidi="ar-SA"/>
      </w:rPr>
    </w:lvl>
    <w:lvl w:ilvl="4" w:tplc="F9A247CE">
      <w:numFmt w:val="bullet"/>
      <w:lvlText w:val="•"/>
      <w:lvlJc w:val="left"/>
      <w:pPr>
        <w:ind w:left="3693" w:hanging="294"/>
      </w:pPr>
      <w:rPr>
        <w:rFonts w:hint="default"/>
        <w:lang w:val="en-US" w:eastAsia="en-US" w:bidi="ar-SA"/>
      </w:rPr>
    </w:lvl>
    <w:lvl w:ilvl="5" w:tplc="1C320A14">
      <w:numFmt w:val="bullet"/>
      <w:lvlText w:val="•"/>
      <w:lvlJc w:val="left"/>
      <w:pPr>
        <w:ind w:left="4301" w:hanging="294"/>
      </w:pPr>
      <w:rPr>
        <w:rFonts w:hint="default"/>
        <w:lang w:val="en-US" w:eastAsia="en-US" w:bidi="ar-SA"/>
      </w:rPr>
    </w:lvl>
    <w:lvl w:ilvl="6" w:tplc="164CE7E4">
      <w:numFmt w:val="bullet"/>
      <w:lvlText w:val="•"/>
      <w:lvlJc w:val="left"/>
      <w:pPr>
        <w:ind w:left="4909" w:hanging="294"/>
      </w:pPr>
      <w:rPr>
        <w:rFonts w:hint="default"/>
        <w:lang w:val="en-US" w:eastAsia="en-US" w:bidi="ar-SA"/>
      </w:rPr>
    </w:lvl>
    <w:lvl w:ilvl="7" w:tplc="B89E2720">
      <w:numFmt w:val="bullet"/>
      <w:lvlText w:val="•"/>
      <w:lvlJc w:val="left"/>
      <w:pPr>
        <w:ind w:left="5517" w:hanging="294"/>
      </w:pPr>
      <w:rPr>
        <w:rFonts w:hint="default"/>
        <w:lang w:val="en-US" w:eastAsia="en-US" w:bidi="ar-SA"/>
      </w:rPr>
    </w:lvl>
    <w:lvl w:ilvl="8" w:tplc="4B0C5DCA">
      <w:numFmt w:val="bullet"/>
      <w:lvlText w:val="•"/>
      <w:lvlJc w:val="left"/>
      <w:pPr>
        <w:ind w:left="6126" w:hanging="294"/>
      </w:pPr>
      <w:rPr>
        <w:rFonts w:hint="default"/>
        <w:lang w:val="en-US" w:eastAsia="en-US" w:bidi="ar-SA"/>
      </w:rPr>
    </w:lvl>
  </w:abstractNum>
  <w:abstractNum w:abstractNumId="1">
    <w:nsid w:val="18790625"/>
    <w:multiLevelType w:val="hybridMultilevel"/>
    <w:tmpl w:val="BFDCD694"/>
    <w:lvl w:ilvl="0" w:tplc="A4F4D79A">
      <w:start w:val="1"/>
      <w:numFmt w:val="upperLetter"/>
      <w:lvlText w:val="%1."/>
      <w:lvlJc w:val="left"/>
      <w:pPr>
        <w:ind w:left="1265" w:hanging="294"/>
        <w:jc w:val="left"/>
      </w:pPr>
      <w:rPr>
        <w:rFonts w:ascii="Times New Roman" w:eastAsia="Times New Roman" w:hAnsi="Times New Roman" w:cs="Times New Roman" w:hint="default"/>
        <w:w w:val="99"/>
        <w:sz w:val="24"/>
        <w:szCs w:val="24"/>
        <w:lang w:val="en-US" w:eastAsia="en-US" w:bidi="ar-SA"/>
      </w:rPr>
    </w:lvl>
    <w:lvl w:ilvl="1" w:tplc="D49AADA4">
      <w:numFmt w:val="bullet"/>
      <w:lvlText w:val="•"/>
      <w:lvlJc w:val="left"/>
      <w:pPr>
        <w:ind w:left="1715" w:hanging="294"/>
      </w:pPr>
      <w:rPr>
        <w:rFonts w:hint="default"/>
        <w:lang w:val="en-US" w:eastAsia="en-US" w:bidi="ar-SA"/>
      </w:rPr>
    </w:lvl>
    <w:lvl w:ilvl="2" w:tplc="1D7CA65A">
      <w:numFmt w:val="bullet"/>
      <w:lvlText w:val="•"/>
      <w:lvlJc w:val="left"/>
      <w:pPr>
        <w:ind w:left="2170" w:hanging="294"/>
      </w:pPr>
      <w:rPr>
        <w:rFonts w:hint="default"/>
        <w:lang w:val="en-US" w:eastAsia="en-US" w:bidi="ar-SA"/>
      </w:rPr>
    </w:lvl>
    <w:lvl w:ilvl="3" w:tplc="4B128902">
      <w:numFmt w:val="bullet"/>
      <w:lvlText w:val="•"/>
      <w:lvlJc w:val="left"/>
      <w:pPr>
        <w:ind w:left="2626" w:hanging="294"/>
      </w:pPr>
      <w:rPr>
        <w:rFonts w:hint="default"/>
        <w:lang w:val="en-US" w:eastAsia="en-US" w:bidi="ar-SA"/>
      </w:rPr>
    </w:lvl>
    <w:lvl w:ilvl="4" w:tplc="A87C3B64">
      <w:numFmt w:val="bullet"/>
      <w:lvlText w:val="•"/>
      <w:lvlJc w:val="left"/>
      <w:pPr>
        <w:ind w:left="3081" w:hanging="294"/>
      </w:pPr>
      <w:rPr>
        <w:rFonts w:hint="default"/>
        <w:lang w:val="en-US" w:eastAsia="en-US" w:bidi="ar-SA"/>
      </w:rPr>
    </w:lvl>
    <w:lvl w:ilvl="5" w:tplc="E4D6ACE8">
      <w:numFmt w:val="bullet"/>
      <w:lvlText w:val="•"/>
      <w:lvlJc w:val="left"/>
      <w:pPr>
        <w:ind w:left="3537" w:hanging="294"/>
      </w:pPr>
      <w:rPr>
        <w:rFonts w:hint="default"/>
        <w:lang w:val="en-US" w:eastAsia="en-US" w:bidi="ar-SA"/>
      </w:rPr>
    </w:lvl>
    <w:lvl w:ilvl="6" w:tplc="B696390E">
      <w:numFmt w:val="bullet"/>
      <w:lvlText w:val="•"/>
      <w:lvlJc w:val="left"/>
      <w:pPr>
        <w:ind w:left="3992" w:hanging="294"/>
      </w:pPr>
      <w:rPr>
        <w:rFonts w:hint="default"/>
        <w:lang w:val="en-US" w:eastAsia="en-US" w:bidi="ar-SA"/>
      </w:rPr>
    </w:lvl>
    <w:lvl w:ilvl="7" w:tplc="5004FDC4">
      <w:numFmt w:val="bullet"/>
      <w:lvlText w:val="•"/>
      <w:lvlJc w:val="left"/>
      <w:pPr>
        <w:ind w:left="4447" w:hanging="294"/>
      </w:pPr>
      <w:rPr>
        <w:rFonts w:hint="default"/>
        <w:lang w:val="en-US" w:eastAsia="en-US" w:bidi="ar-SA"/>
      </w:rPr>
    </w:lvl>
    <w:lvl w:ilvl="8" w:tplc="D8420840">
      <w:numFmt w:val="bullet"/>
      <w:lvlText w:val="•"/>
      <w:lvlJc w:val="left"/>
      <w:pPr>
        <w:ind w:left="4903" w:hanging="294"/>
      </w:pPr>
      <w:rPr>
        <w:rFonts w:hint="default"/>
        <w:lang w:val="en-US" w:eastAsia="en-US" w:bidi="ar-SA"/>
      </w:rPr>
    </w:lvl>
  </w:abstractNum>
  <w:abstractNum w:abstractNumId="2">
    <w:nsid w:val="1FB1733E"/>
    <w:multiLevelType w:val="hybridMultilevel"/>
    <w:tmpl w:val="B35A16F8"/>
    <w:lvl w:ilvl="0" w:tplc="7ED093BE">
      <w:start w:val="1"/>
      <w:numFmt w:val="decimal"/>
      <w:lvlText w:val="%1)"/>
      <w:lvlJc w:val="left"/>
      <w:pPr>
        <w:ind w:left="1798" w:hanging="260"/>
        <w:jc w:val="left"/>
      </w:pPr>
      <w:rPr>
        <w:rFonts w:ascii="Times New Roman" w:eastAsia="Times New Roman" w:hAnsi="Times New Roman" w:cs="Times New Roman" w:hint="default"/>
        <w:w w:val="99"/>
        <w:sz w:val="24"/>
        <w:szCs w:val="24"/>
        <w:lang w:val="en-US" w:eastAsia="en-US" w:bidi="ar-SA"/>
      </w:rPr>
    </w:lvl>
    <w:lvl w:ilvl="1" w:tplc="8B328496">
      <w:numFmt w:val="bullet"/>
      <w:lvlText w:val="•"/>
      <w:lvlJc w:val="left"/>
      <w:pPr>
        <w:ind w:left="3187" w:hanging="260"/>
      </w:pPr>
      <w:rPr>
        <w:rFonts w:hint="default"/>
        <w:lang w:val="en-US" w:eastAsia="en-US" w:bidi="ar-SA"/>
      </w:rPr>
    </w:lvl>
    <w:lvl w:ilvl="2" w:tplc="E73A439A">
      <w:numFmt w:val="bullet"/>
      <w:lvlText w:val="•"/>
      <w:lvlJc w:val="left"/>
      <w:pPr>
        <w:ind w:left="4575" w:hanging="260"/>
      </w:pPr>
      <w:rPr>
        <w:rFonts w:hint="default"/>
        <w:lang w:val="en-US" w:eastAsia="en-US" w:bidi="ar-SA"/>
      </w:rPr>
    </w:lvl>
    <w:lvl w:ilvl="3" w:tplc="E7C87D2C">
      <w:numFmt w:val="bullet"/>
      <w:lvlText w:val="•"/>
      <w:lvlJc w:val="left"/>
      <w:pPr>
        <w:ind w:left="5963" w:hanging="260"/>
      </w:pPr>
      <w:rPr>
        <w:rFonts w:hint="default"/>
        <w:lang w:val="en-US" w:eastAsia="en-US" w:bidi="ar-SA"/>
      </w:rPr>
    </w:lvl>
    <w:lvl w:ilvl="4" w:tplc="6DEC8A00">
      <w:numFmt w:val="bullet"/>
      <w:lvlText w:val="•"/>
      <w:lvlJc w:val="left"/>
      <w:pPr>
        <w:ind w:left="7351" w:hanging="260"/>
      </w:pPr>
      <w:rPr>
        <w:rFonts w:hint="default"/>
        <w:lang w:val="en-US" w:eastAsia="en-US" w:bidi="ar-SA"/>
      </w:rPr>
    </w:lvl>
    <w:lvl w:ilvl="5" w:tplc="9216FA80">
      <w:numFmt w:val="bullet"/>
      <w:lvlText w:val="•"/>
      <w:lvlJc w:val="left"/>
      <w:pPr>
        <w:ind w:left="8739" w:hanging="260"/>
      </w:pPr>
      <w:rPr>
        <w:rFonts w:hint="default"/>
        <w:lang w:val="en-US" w:eastAsia="en-US" w:bidi="ar-SA"/>
      </w:rPr>
    </w:lvl>
    <w:lvl w:ilvl="6" w:tplc="ACE207F8">
      <w:numFmt w:val="bullet"/>
      <w:lvlText w:val="•"/>
      <w:lvlJc w:val="left"/>
      <w:pPr>
        <w:ind w:left="10127" w:hanging="260"/>
      </w:pPr>
      <w:rPr>
        <w:rFonts w:hint="default"/>
        <w:lang w:val="en-US" w:eastAsia="en-US" w:bidi="ar-SA"/>
      </w:rPr>
    </w:lvl>
    <w:lvl w:ilvl="7" w:tplc="2C645F60">
      <w:numFmt w:val="bullet"/>
      <w:lvlText w:val="•"/>
      <w:lvlJc w:val="left"/>
      <w:pPr>
        <w:ind w:left="11514" w:hanging="260"/>
      </w:pPr>
      <w:rPr>
        <w:rFonts w:hint="default"/>
        <w:lang w:val="en-US" w:eastAsia="en-US" w:bidi="ar-SA"/>
      </w:rPr>
    </w:lvl>
    <w:lvl w:ilvl="8" w:tplc="522007E0">
      <w:numFmt w:val="bullet"/>
      <w:lvlText w:val="•"/>
      <w:lvlJc w:val="left"/>
      <w:pPr>
        <w:ind w:left="12902" w:hanging="260"/>
      </w:pPr>
      <w:rPr>
        <w:rFonts w:hint="default"/>
        <w:lang w:val="en-US" w:eastAsia="en-US" w:bidi="ar-SA"/>
      </w:rPr>
    </w:lvl>
  </w:abstractNum>
  <w:abstractNum w:abstractNumId="3">
    <w:nsid w:val="21FA3BD9"/>
    <w:multiLevelType w:val="hybridMultilevel"/>
    <w:tmpl w:val="5DB41A34"/>
    <w:lvl w:ilvl="0" w:tplc="B108364E">
      <w:start w:val="1"/>
      <w:numFmt w:val="decimal"/>
      <w:lvlText w:val="%1."/>
      <w:lvlJc w:val="left"/>
      <w:pPr>
        <w:ind w:left="1327" w:hanging="356"/>
        <w:jc w:val="left"/>
      </w:pPr>
      <w:rPr>
        <w:rFonts w:ascii="Times New Roman" w:eastAsia="Times New Roman" w:hAnsi="Times New Roman" w:cs="Times New Roman" w:hint="default"/>
        <w:w w:val="100"/>
        <w:sz w:val="24"/>
        <w:szCs w:val="24"/>
        <w:lang w:val="en-US" w:eastAsia="en-US" w:bidi="ar-SA"/>
      </w:rPr>
    </w:lvl>
    <w:lvl w:ilvl="1" w:tplc="C57A941C">
      <w:numFmt w:val="bullet"/>
      <w:lvlText w:val="•"/>
      <w:lvlJc w:val="left"/>
      <w:pPr>
        <w:ind w:left="2755" w:hanging="356"/>
      </w:pPr>
      <w:rPr>
        <w:rFonts w:hint="default"/>
        <w:lang w:val="en-US" w:eastAsia="en-US" w:bidi="ar-SA"/>
      </w:rPr>
    </w:lvl>
    <w:lvl w:ilvl="2" w:tplc="6346DFEE">
      <w:numFmt w:val="bullet"/>
      <w:lvlText w:val="•"/>
      <w:lvlJc w:val="left"/>
      <w:pPr>
        <w:ind w:left="4191" w:hanging="356"/>
      </w:pPr>
      <w:rPr>
        <w:rFonts w:hint="default"/>
        <w:lang w:val="en-US" w:eastAsia="en-US" w:bidi="ar-SA"/>
      </w:rPr>
    </w:lvl>
    <w:lvl w:ilvl="3" w:tplc="3C225928">
      <w:numFmt w:val="bullet"/>
      <w:lvlText w:val="•"/>
      <w:lvlJc w:val="left"/>
      <w:pPr>
        <w:ind w:left="5627" w:hanging="356"/>
      </w:pPr>
      <w:rPr>
        <w:rFonts w:hint="default"/>
        <w:lang w:val="en-US" w:eastAsia="en-US" w:bidi="ar-SA"/>
      </w:rPr>
    </w:lvl>
    <w:lvl w:ilvl="4" w:tplc="DD882490">
      <w:numFmt w:val="bullet"/>
      <w:lvlText w:val="•"/>
      <w:lvlJc w:val="left"/>
      <w:pPr>
        <w:ind w:left="7063" w:hanging="356"/>
      </w:pPr>
      <w:rPr>
        <w:rFonts w:hint="default"/>
        <w:lang w:val="en-US" w:eastAsia="en-US" w:bidi="ar-SA"/>
      </w:rPr>
    </w:lvl>
    <w:lvl w:ilvl="5" w:tplc="F110B2E0">
      <w:numFmt w:val="bullet"/>
      <w:lvlText w:val="•"/>
      <w:lvlJc w:val="left"/>
      <w:pPr>
        <w:ind w:left="8499" w:hanging="356"/>
      </w:pPr>
      <w:rPr>
        <w:rFonts w:hint="default"/>
        <w:lang w:val="en-US" w:eastAsia="en-US" w:bidi="ar-SA"/>
      </w:rPr>
    </w:lvl>
    <w:lvl w:ilvl="6" w:tplc="AF803078">
      <w:numFmt w:val="bullet"/>
      <w:lvlText w:val="•"/>
      <w:lvlJc w:val="left"/>
      <w:pPr>
        <w:ind w:left="9935" w:hanging="356"/>
      </w:pPr>
      <w:rPr>
        <w:rFonts w:hint="default"/>
        <w:lang w:val="en-US" w:eastAsia="en-US" w:bidi="ar-SA"/>
      </w:rPr>
    </w:lvl>
    <w:lvl w:ilvl="7" w:tplc="D4126636">
      <w:numFmt w:val="bullet"/>
      <w:lvlText w:val="•"/>
      <w:lvlJc w:val="left"/>
      <w:pPr>
        <w:ind w:left="11370" w:hanging="356"/>
      </w:pPr>
      <w:rPr>
        <w:rFonts w:hint="default"/>
        <w:lang w:val="en-US" w:eastAsia="en-US" w:bidi="ar-SA"/>
      </w:rPr>
    </w:lvl>
    <w:lvl w:ilvl="8" w:tplc="7B306860">
      <w:numFmt w:val="bullet"/>
      <w:lvlText w:val="•"/>
      <w:lvlJc w:val="left"/>
      <w:pPr>
        <w:ind w:left="12806" w:hanging="356"/>
      </w:pPr>
      <w:rPr>
        <w:rFonts w:hint="default"/>
        <w:lang w:val="en-US" w:eastAsia="en-US" w:bidi="ar-SA"/>
      </w:rPr>
    </w:lvl>
  </w:abstractNum>
  <w:abstractNum w:abstractNumId="4">
    <w:nsid w:val="2BE23201"/>
    <w:multiLevelType w:val="hybridMultilevel"/>
    <w:tmpl w:val="3B3836E6"/>
    <w:lvl w:ilvl="0" w:tplc="75E20438">
      <w:start w:val="1"/>
      <w:numFmt w:val="upperLetter"/>
      <w:lvlText w:val="%1."/>
      <w:lvlJc w:val="left"/>
      <w:pPr>
        <w:ind w:left="1265" w:hanging="294"/>
        <w:jc w:val="left"/>
      </w:pPr>
      <w:rPr>
        <w:rFonts w:ascii="Times New Roman" w:eastAsia="Times New Roman" w:hAnsi="Times New Roman" w:cs="Times New Roman" w:hint="default"/>
        <w:w w:val="99"/>
        <w:sz w:val="24"/>
        <w:szCs w:val="24"/>
        <w:lang w:val="en-US" w:eastAsia="en-US" w:bidi="ar-SA"/>
      </w:rPr>
    </w:lvl>
    <w:lvl w:ilvl="1" w:tplc="507AE37E">
      <w:numFmt w:val="bullet"/>
      <w:lvlText w:val="•"/>
      <w:lvlJc w:val="left"/>
      <w:pPr>
        <w:ind w:left="1868" w:hanging="294"/>
      </w:pPr>
      <w:rPr>
        <w:rFonts w:hint="default"/>
        <w:lang w:val="en-US" w:eastAsia="en-US" w:bidi="ar-SA"/>
      </w:rPr>
    </w:lvl>
    <w:lvl w:ilvl="2" w:tplc="E23CC7D4">
      <w:numFmt w:val="bullet"/>
      <w:lvlText w:val="•"/>
      <w:lvlJc w:val="left"/>
      <w:pPr>
        <w:ind w:left="2476" w:hanging="294"/>
      </w:pPr>
      <w:rPr>
        <w:rFonts w:hint="default"/>
        <w:lang w:val="en-US" w:eastAsia="en-US" w:bidi="ar-SA"/>
      </w:rPr>
    </w:lvl>
    <w:lvl w:ilvl="3" w:tplc="AF96C0C2">
      <w:numFmt w:val="bullet"/>
      <w:lvlText w:val="•"/>
      <w:lvlJc w:val="left"/>
      <w:pPr>
        <w:ind w:left="3084" w:hanging="294"/>
      </w:pPr>
      <w:rPr>
        <w:rFonts w:hint="default"/>
        <w:lang w:val="en-US" w:eastAsia="en-US" w:bidi="ar-SA"/>
      </w:rPr>
    </w:lvl>
    <w:lvl w:ilvl="4" w:tplc="70F03AD2">
      <w:numFmt w:val="bullet"/>
      <w:lvlText w:val="•"/>
      <w:lvlJc w:val="left"/>
      <w:pPr>
        <w:ind w:left="3693" w:hanging="294"/>
      </w:pPr>
      <w:rPr>
        <w:rFonts w:hint="default"/>
        <w:lang w:val="en-US" w:eastAsia="en-US" w:bidi="ar-SA"/>
      </w:rPr>
    </w:lvl>
    <w:lvl w:ilvl="5" w:tplc="067629A6">
      <w:numFmt w:val="bullet"/>
      <w:lvlText w:val="•"/>
      <w:lvlJc w:val="left"/>
      <w:pPr>
        <w:ind w:left="4301" w:hanging="294"/>
      </w:pPr>
      <w:rPr>
        <w:rFonts w:hint="default"/>
        <w:lang w:val="en-US" w:eastAsia="en-US" w:bidi="ar-SA"/>
      </w:rPr>
    </w:lvl>
    <w:lvl w:ilvl="6" w:tplc="2D520322">
      <w:numFmt w:val="bullet"/>
      <w:lvlText w:val="•"/>
      <w:lvlJc w:val="left"/>
      <w:pPr>
        <w:ind w:left="4909" w:hanging="294"/>
      </w:pPr>
      <w:rPr>
        <w:rFonts w:hint="default"/>
        <w:lang w:val="en-US" w:eastAsia="en-US" w:bidi="ar-SA"/>
      </w:rPr>
    </w:lvl>
    <w:lvl w:ilvl="7" w:tplc="6E88D688">
      <w:numFmt w:val="bullet"/>
      <w:lvlText w:val="•"/>
      <w:lvlJc w:val="left"/>
      <w:pPr>
        <w:ind w:left="5517" w:hanging="294"/>
      </w:pPr>
      <w:rPr>
        <w:rFonts w:hint="default"/>
        <w:lang w:val="en-US" w:eastAsia="en-US" w:bidi="ar-SA"/>
      </w:rPr>
    </w:lvl>
    <w:lvl w:ilvl="8" w:tplc="A158223E">
      <w:numFmt w:val="bullet"/>
      <w:lvlText w:val="•"/>
      <w:lvlJc w:val="left"/>
      <w:pPr>
        <w:ind w:left="6126" w:hanging="294"/>
      </w:pPr>
      <w:rPr>
        <w:rFonts w:hint="default"/>
        <w:lang w:val="en-US" w:eastAsia="en-US" w:bidi="ar-SA"/>
      </w:rPr>
    </w:lvl>
  </w:abstractNum>
  <w:abstractNum w:abstractNumId="5">
    <w:nsid w:val="42DA655E"/>
    <w:multiLevelType w:val="hybridMultilevel"/>
    <w:tmpl w:val="2A2E9B50"/>
    <w:lvl w:ilvl="0" w:tplc="B7163D22">
      <w:start w:val="1"/>
      <w:numFmt w:val="upperLetter"/>
      <w:lvlText w:val="%1."/>
      <w:lvlJc w:val="left"/>
      <w:pPr>
        <w:ind w:left="972" w:hanging="294"/>
        <w:jc w:val="left"/>
      </w:pPr>
      <w:rPr>
        <w:rFonts w:ascii="Times New Roman" w:eastAsia="Times New Roman" w:hAnsi="Times New Roman" w:cs="Times New Roman" w:hint="default"/>
        <w:w w:val="99"/>
        <w:sz w:val="24"/>
        <w:szCs w:val="24"/>
        <w:lang w:val="en-US" w:eastAsia="en-US" w:bidi="ar-SA"/>
      </w:rPr>
    </w:lvl>
    <w:lvl w:ilvl="1" w:tplc="B348734C">
      <w:numFmt w:val="bullet"/>
      <w:lvlText w:val="•"/>
      <w:lvlJc w:val="left"/>
      <w:pPr>
        <w:ind w:left="1644" w:hanging="294"/>
      </w:pPr>
      <w:rPr>
        <w:rFonts w:hint="default"/>
        <w:lang w:val="en-US" w:eastAsia="en-US" w:bidi="ar-SA"/>
      </w:rPr>
    </w:lvl>
    <w:lvl w:ilvl="2" w:tplc="9B082262">
      <w:numFmt w:val="bullet"/>
      <w:lvlText w:val="•"/>
      <w:lvlJc w:val="left"/>
      <w:pPr>
        <w:ind w:left="2309" w:hanging="294"/>
      </w:pPr>
      <w:rPr>
        <w:rFonts w:hint="default"/>
        <w:lang w:val="en-US" w:eastAsia="en-US" w:bidi="ar-SA"/>
      </w:rPr>
    </w:lvl>
    <w:lvl w:ilvl="3" w:tplc="72B4E178">
      <w:numFmt w:val="bullet"/>
      <w:lvlText w:val="•"/>
      <w:lvlJc w:val="left"/>
      <w:pPr>
        <w:ind w:left="2973" w:hanging="294"/>
      </w:pPr>
      <w:rPr>
        <w:rFonts w:hint="default"/>
        <w:lang w:val="en-US" w:eastAsia="en-US" w:bidi="ar-SA"/>
      </w:rPr>
    </w:lvl>
    <w:lvl w:ilvl="4" w:tplc="5DA4D780">
      <w:numFmt w:val="bullet"/>
      <w:lvlText w:val="•"/>
      <w:lvlJc w:val="left"/>
      <w:pPr>
        <w:ind w:left="3638" w:hanging="294"/>
      </w:pPr>
      <w:rPr>
        <w:rFonts w:hint="default"/>
        <w:lang w:val="en-US" w:eastAsia="en-US" w:bidi="ar-SA"/>
      </w:rPr>
    </w:lvl>
    <w:lvl w:ilvl="5" w:tplc="0270D5B2">
      <w:numFmt w:val="bullet"/>
      <w:lvlText w:val="•"/>
      <w:lvlJc w:val="left"/>
      <w:pPr>
        <w:ind w:left="4302" w:hanging="294"/>
      </w:pPr>
      <w:rPr>
        <w:rFonts w:hint="default"/>
        <w:lang w:val="en-US" w:eastAsia="en-US" w:bidi="ar-SA"/>
      </w:rPr>
    </w:lvl>
    <w:lvl w:ilvl="6" w:tplc="AAE837E4">
      <w:numFmt w:val="bullet"/>
      <w:lvlText w:val="•"/>
      <w:lvlJc w:val="left"/>
      <w:pPr>
        <w:ind w:left="4967" w:hanging="294"/>
      </w:pPr>
      <w:rPr>
        <w:rFonts w:hint="default"/>
        <w:lang w:val="en-US" w:eastAsia="en-US" w:bidi="ar-SA"/>
      </w:rPr>
    </w:lvl>
    <w:lvl w:ilvl="7" w:tplc="7BB8A8DE">
      <w:numFmt w:val="bullet"/>
      <w:lvlText w:val="•"/>
      <w:lvlJc w:val="left"/>
      <w:pPr>
        <w:ind w:left="5631" w:hanging="294"/>
      </w:pPr>
      <w:rPr>
        <w:rFonts w:hint="default"/>
        <w:lang w:val="en-US" w:eastAsia="en-US" w:bidi="ar-SA"/>
      </w:rPr>
    </w:lvl>
    <w:lvl w:ilvl="8" w:tplc="D43EEBF2">
      <w:numFmt w:val="bullet"/>
      <w:lvlText w:val="•"/>
      <w:lvlJc w:val="left"/>
      <w:pPr>
        <w:ind w:left="6296" w:hanging="294"/>
      </w:pPr>
      <w:rPr>
        <w:rFonts w:hint="default"/>
        <w:lang w:val="en-US" w:eastAsia="en-US" w:bidi="ar-SA"/>
      </w:rPr>
    </w:lvl>
  </w:abstractNum>
  <w:abstractNum w:abstractNumId="6">
    <w:nsid w:val="70C166C1"/>
    <w:multiLevelType w:val="multilevel"/>
    <w:tmpl w:val="70F03B2C"/>
    <w:lvl w:ilvl="0">
      <w:start w:val="2"/>
      <w:numFmt w:val="decimal"/>
      <w:lvlText w:val="%1"/>
      <w:lvlJc w:val="left"/>
      <w:pPr>
        <w:ind w:left="1958" w:hanging="420"/>
        <w:jc w:val="left"/>
      </w:pPr>
      <w:rPr>
        <w:rFonts w:hint="default"/>
        <w:lang w:val="en-US" w:eastAsia="en-US" w:bidi="ar-SA"/>
      </w:rPr>
    </w:lvl>
    <w:lvl w:ilvl="1">
      <w:start w:val="1"/>
      <w:numFmt w:val="decimal"/>
      <w:lvlText w:val="%1.%2."/>
      <w:lvlJc w:val="left"/>
      <w:pPr>
        <w:ind w:left="1958" w:hanging="420"/>
        <w:jc w:val="lef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2138" w:hanging="600"/>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5148" w:hanging="600"/>
      </w:pPr>
      <w:rPr>
        <w:rFonts w:hint="default"/>
        <w:lang w:val="en-US" w:eastAsia="en-US" w:bidi="ar-SA"/>
      </w:rPr>
    </w:lvl>
    <w:lvl w:ilvl="4">
      <w:numFmt w:val="bullet"/>
      <w:lvlText w:val="•"/>
      <w:lvlJc w:val="left"/>
      <w:pPr>
        <w:ind w:left="6652" w:hanging="600"/>
      </w:pPr>
      <w:rPr>
        <w:rFonts w:hint="default"/>
        <w:lang w:val="en-US" w:eastAsia="en-US" w:bidi="ar-SA"/>
      </w:rPr>
    </w:lvl>
    <w:lvl w:ilvl="5">
      <w:numFmt w:val="bullet"/>
      <w:lvlText w:val="•"/>
      <w:lvlJc w:val="left"/>
      <w:pPr>
        <w:ind w:left="8157" w:hanging="600"/>
      </w:pPr>
      <w:rPr>
        <w:rFonts w:hint="default"/>
        <w:lang w:val="en-US" w:eastAsia="en-US" w:bidi="ar-SA"/>
      </w:rPr>
    </w:lvl>
    <w:lvl w:ilvl="6">
      <w:numFmt w:val="bullet"/>
      <w:lvlText w:val="•"/>
      <w:lvlJc w:val="left"/>
      <w:pPr>
        <w:ind w:left="9661" w:hanging="600"/>
      </w:pPr>
      <w:rPr>
        <w:rFonts w:hint="default"/>
        <w:lang w:val="en-US" w:eastAsia="en-US" w:bidi="ar-SA"/>
      </w:rPr>
    </w:lvl>
    <w:lvl w:ilvl="7">
      <w:numFmt w:val="bullet"/>
      <w:lvlText w:val="•"/>
      <w:lvlJc w:val="left"/>
      <w:pPr>
        <w:ind w:left="11165" w:hanging="600"/>
      </w:pPr>
      <w:rPr>
        <w:rFonts w:hint="default"/>
        <w:lang w:val="en-US" w:eastAsia="en-US" w:bidi="ar-SA"/>
      </w:rPr>
    </w:lvl>
    <w:lvl w:ilvl="8">
      <w:numFmt w:val="bullet"/>
      <w:lvlText w:val="•"/>
      <w:lvlJc w:val="left"/>
      <w:pPr>
        <w:ind w:left="12669" w:hanging="600"/>
      </w:pPr>
      <w:rPr>
        <w:rFonts w:hint="default"/>
        <w:lang w:val="en-US" w:eastAsia="en-US" w:bidi="ar-SA"/>
      </w:rPr>
    </w:lvl>
  </w:abstractNum>
  <w:abstractNum w:abstractNumId="7">
    <w:nsid w:val="76D17C04"/>
    <w:multiLevelType w:val="hybridMultilevel"/>
    <w:tmpl w:val="D1BA77CC"/>
    <w:lvl w:ilvl="0" w:tplc="4F8412D4">
      <w:start w:val="1"/>
      <w:numFmt w:val="upperLetter"/>
      <w:lvlText w:val="%1."/>
      <w:lvlJc w:val="left"/>
      <w:pPr>
        <w:ind w:left="1265" w:hanging="294"/>
        <w:jc w:val="left"/>
      </w:pPr>
      <w:rPr>
        <w:rFonts w:ascii="Times New Roman" w:eastAsia="Times New Roman" w:hAnsi="Times New Roman" w:cs="Times New Roman" w:hint="default"/>
        <w:w w:val="99"/>
        <w:sz w:val="24"/>
        <w:szCs w:val="24"/>
        <w:lang w:val="en-US" w:eastAsia="en-US" w:bidi="ar-SA"/>
      </w:rPr>
    </w:lvl>
    <w:lvl w:ilvl="1" w:tplc="BE0C420E">
      <w:numFmt w:val="bullet"/>
      <w:lvlText w:val="•"/>
      <w:lvlJc w:val="left"/>
      <w:pPr>
        <w:ind w:left="1896" w:hanging="294"/>
      </w:pPr>
      <w:rPr>
        <w:rFonts w:hint="default"/>
        <w:lang w:val="en-US" w:eastAsia="en-US" w:bidi="ar-SA"/>
      </w:rPr>
    </w:lvl>
    <w:lvl w:ilvl="2" w:tplc="8B7EEA02">
      <w:numFmt w:val="bullet"/>
      <w:lvlText w:val="•"/>
      <w:lvlJc w:val="left"/>
      <w:pPr>
        <w:ind w:left="2533" w:hanging="294"/>
      </w:pPr>
      <w:rPr>
        <w:rFonts w:hint="default"/>
        <w:lang w:val="en-US" w:eastAsia="en-US" w:bidi="ar-SA"/>
      </w:rPr>
    </w:lvl>
    <w:lvl w:ilvl="3" w:tplc="12664B48">
      <w:numFmt w:val="bullet"/>
      <w:lvlText w:val="•"/>
      <w:lvlJc w:val="left"/>
      <w:pPr>
        <w:ind w:left="3169" w:hanging="294"/>
      </w:pPr>
      <w:rPr>
        <w:rFonts w:hint="default"/>
        <w:lang w:val="en-US" w:eastAsia="en-US" w:bidi="ar-SA"/>
      </w:rPr>
    </w:lvl>
    <w:lvl w:ilvl="4" w:tplc="77F69C2C">
      <w:numFmt w:val="bullet"/>
      <w:lvlText w:val="•"/>
      <w:lvlJc w:val="left"/>
      <w:pPr>
        <w:ind w:left="3806" w:hanging="294"/>
      </w:pPr>
      <w:rPr>
        <w:rFonts w:hint="default"/>
        <w:lang w:val="en-US" w:eastAsia="en-US" w:bidi="ar-SA"/>
      </w:rPr>
    </w:lvl>
    <w:lvl w:ilvl="5" w:tplc="B100C676">
      <w:numFmt w:val="bullet"/>
      <w:lvlText w:val="•"/>
      <w:lvlJc w:val="left"/>
      <w:pPr>
        <w:ind w:left="4442" w:hanging="294"/>
      </w:pPr>
      <w:rPr>
        <w:rFonts w:hint="default"/>
        <w:lang w:val="en-US" w:eastAsia="en-US" w:bidi="ar-SA"/>
      </w:rPr>
    </w:lvl>
    <w:lvl w:ilvl="6" w:tplc="1BF6042A">
      <w:numFmt w:val="bullet"/>
      <w:lvlText w:val="•"/>
      <w:lvlJc w:val="left"/>
      <w:pPr>
        <w:ind w:left="5079" w:hanging="294"/>
      </w:pPr>
      <w:rPr>
        <w:rFonts w:hint="default"/>
        <w:lang w:val="en-US" w:eastAsia="en-US" w:bidi="ar-SA"/>
      </w:rPr>
    </w:lvl>
    <w:lvl w:ilvl="7" w:tplc="1C2628CE">
      <w:numFmt w:val="bullet"/>
      <w:lvlText w:val="•"/>
      <w:lvlJc w:val="left"/>
      <w:pPr>
        <w:ind w:left="5715" w:hanging="294"/>
      </w:pPr>
      <w:rPr>
        <w:rFonts w:hint="default"/>
        <w:lang w:val="en-US" w:eastAsia="en-US" w:bidi="ar-SA"/>
      </w:rPr>
    </w:lvl>
    <w:lvl w:ilvl="8" w:tplc="E5E2BA22">
      <w:numFmt w:val="bullet"/>
      <w:lvlText w:val="•"/>
      <w:lvlJc w:val="left"/>
      <w:pPr>
        <w:ind w:left="6352" w:hanging="294"/>
      </w:pPr>
      <w:rPr>
        <w:rFonts w:hint="default"/>
        <w:lang w:val="en-US" w:eastAsia="en-US" w:bidi="ar-SA"/>
      </w:rPr>
    </w:lvl>
  </w:abstractNum>
  <w:abstractNum w:abstractNumId="8">
    <w:nsid w:val="79587B68"/>
    <w:multiLevelType w:val="hybridMultilevel"/>
    <w:tmpl w:val="46D616EE"/>
    <w:lvl w:ilvl="0" w:tplc="18BAE954">
      <w:start w:val="1"/>
      <w:numFmt w:val="decimal"/>
      <w:lvlText w:val="%1."/>
      <w:lvlJc w:val="left"/>
      <w:pPr>
        <w:ind w:left="1212" w:hanging="240"/>
        <w:jc w:val="left"/>
      </w:pPr>
      <w:rPr>
        <w:rFonts w:ascii="Times New Roman" w:eastAsia="Times New Roman" w:hAnsi="Times New Roman" w:cs="Times New Roman" w:hint="default"/>
        <w:w w:val="100"/>
        <w:sz w:val="24"/>
        <w:szCs w:val="24"/>
        <w:lang w:val="en-US" w:eastAsia="en-US" w:bidi="ar-SA"/>
      </w:rPr>
    </w:lvl>
    <w:lvl w:ilvl="1" w:tplc="EADCABAE">
      <w:numFmt w:val="bullet"/>
      <w:lvlText w:val="•"/>
      <w:lvlJc w:val="left"/>
      <w:pPr>
        <w:ind w:left="4980" w:hanging="240"/>
      </w:pPr>
      <w:rPr>
        <w:rFonts w:hint="default"/>
        <w:lang w:val="en-US" w:eastAsia="en-US" w:bidi="ar-SA"/>
      </w:rPr>
    </w:lvl>
    <w:lvl w:ilvl="2" w:tplc="DA36F28E">
      <w:numFmt w:val="bullet"/>
      <w:lvlText w:val="•"/>
      <w:lvlJc w:val="left"/>
      <w:pPr>
        <w:ind w:left="6168" w:hanging="240"/>
      </w:pPr>
      <w:rPr>
        <w:rFonts w:hint="default"/>
        <w:lang w:val="en-US" w:eastAsia="en-US" w:bidi="ar-SA"/>
      </w:rPr>
    </w:lvl>
    <w:lvl w:ilvl="3" w:tplc="ED743D2E">
      <w:numFmt w:val="bullet"/>
      <w:lvlText w:val="•"/>
      <w:lvlJc w:val="left"/>
      <w:pPr>
        <w:ind w:left="7357" w:hanging="240"/>
      </w:pPr>
      <w:rPr>
        <w:rFonts w:hint="default"/>
        <w:lang w:val="en-US" w:eastAsia="en-US" w:bidi="ar-SA"/>
      </w:rPr>
    </w:lvl>
    <w:lvl w:ilvl="4" w:tplc="682004A8">
      <w:numFmt w:val="bullet"/>
      <w:lvlText w:val="•"/>
      <w:lvlJc w:val="left"/>
      <w:pPr>
        <w:ind w:left="8546" w:hanging="240"/>
      </w:pPr>
      <w:rPr>
        <w:rFonts w:hint="default"/>
        <w:lang w:val="en-US" w:eastAsia="en-US" w:bidi="ar-SA"/>
      </w:rPr>
    </w:lvl>
    <w:lvl w:ilvl="5" w:tplc="F2D0DFE8">
      <w:numFmt w:val="bullet"/>
      <w:lvlText w:val="•"/>
      <w:lvlJc w:val="left"/>
      <w:pPr>
        <w:ind w:left="9734" w:hanging="240"/>
      </w:pPr>
      <w:rPr>
        <w:rFonts w:hint="default"/>
        <w:lang w:val="en-US" w:eastAsia="en-US" w:bidi="ar-SA"/>
      </w:rPr>
    </w:lvl>
    <w:lvl w:ilvl="6" w:tplc="63285418">
      <w:numFmt w:val="bullet"/>
      <w:lvlText w:val="•"/>
      <w:lvlJc w:val="left"/>
      <w:pPr>
        <w:ind w:left="10923" w:hanging="240"/>
      </w:pPr>
      <w:rPr>
        <w:rFonts w:hint="default"/>
        <w:lang w:val="en-US" w:eastAsia="en-US" w:bidi="ar-SA"/>
      </w:rPr>
    </w:lvl>
    <w:lvl w:ilvl="7" w:tplc="859AC486">
      <w:numFmt w:val="bullet"/>
      <w:lvlText w:val="•"/>
      <w:lvlJc w:val="left"/>
      <w:pPr>
        <w:ind w:left="12112" w:hanging="240"/>
      </w:pPr>
      <w:rPr>
        <w:rFonts w:hint="default"/>
        <w:lang w:val="en-US" w:eastAsia="en-US" w:bidi="ar-SA"/>
      </w:rPr>
    </w:lvl>
    <w:lvl w:ilvl="8" w:tplc="E534B836">
      <w:numFmt w:val="bullet"/>
      <w:lvlText w:val="•"/>
      <w:lvlJc w:val="left"/>
      <w:pPr>
        <w:ind w:left="13300" w:hanging="240"/>
      </w:pPr>
      <w:rPr>
        <w:rFonts w:hint="default"/>
        <w:lang w:val="en-US" w:eastAsia="en-US" w:bidi="ar-SA"/>
      </w:rPr>
    </w:lvl>
  </w:abstractNum>
  <w:abstractNum w:abstractNumId="9">
    <w:nsid w:val="7BDD2AD0"/>
    <w:multiLevelType w:val="hybridMultilevel"/>
    <w:tmpl w:val="49E0AA76"/>
    <w:lvl w:ilvl="0" w:tplc="0B3413E4">
      <w:start w:val="1"/>
      <w:numFmt w:val="upperLetter"/>
      <w:lvlText w:val="%1."/>
      <w:lvlJc w:val="left"/>
      <w:pPr>
        <w:ind w:left="1265" w:hanging="294"/>
        <w:jc w:val="left"/>
      </w:pPr>
      <w:rPr>
        <w:rFonts w:ascii="Times New Roman" w:eastAsia="Times New Roman" w:hAnsi="Times New Roman" w:cs="Times New Roman" w:hint="default"/>
        <w:w w:val="99"/>
        <w:sz w:val="24"/>
        <w:szCs w:val="24"/>
        <w:lang w:val="en-US" w:eastAsia="en-US" w:bidi="ar-SA"/>
      </w:rPr>
    </w:lvl>
    <w:lvl w:ilvl="1" w:tplc="66403714">
      <w:numFmt w:val="bullet"/>
      <w:lvlText w:val="•"/>
      <w:lvlJc w:val="left"/>
      <w:pPr>
        <w:ind w:left="1896" w:hanging="294"/>
      </w:pPr>
      <w:rPr>
        <w:rFonts w:hint="default"/>
        <w:lang w:val="en-US" w:eastAsia="en-US" w:bidi="ar-SA"/>
      </w:rPr>
    </w:lvl>
    <w:lvl w:ilvl="2" w:tplc="53C65812">
      <w:numFmt w:val="bullet"/>
      <w:lvlText w:val="•"/>
      <w:lvlJc w:val="left"/>
      <w:pPr>
        <w:ind w:left="2533" w:hanging="294"/>
      </w:pPr>
      <w:rPr>
        <w:rFonts w:hint="default"/>
        <w:lang w:val="en-US" w:eastAsia="en-US" w:bidi="ar-SA"/>
      </w:rPr>
    </w:lvl>
    <w:lvl w:ilvl="3" w:tplc="23B0A044">
      <w:numFmt w:val="bullet"/>
      <w:lvlText w:val="•"/>
      <w:lvlJc w:val="left"/>
      <w:pPr>
        <w:ind w:left="3169" w:hanging="294"/>
      </w:pPr>
      <w:rPr>
        <w:rFonts w:hint="default"/>
        <w:lang w:val="en-US" w:eastAsia="en-US" w:bidi="ar-SA"/>
      </w:rPr>
    </w:lvl>
    <w:lvl w:ilvl="4" w:tplc="E69A28F6">
      <w:numFmt w:val="bullet"/>
      <w:lvlText w:val="•"/>
      <w:lvlJc w:val="left"/>
      <w:pPr>
        <w:ind w:left="3806" w:hanging="294"/>
      </w:pPr>
      <w:rPr>
        <w:rFonts w:hint="default"/>
        <w:lang w:val="en-US" w:eastAsia="en-US" w:bidi="ar-SA"/>
      </w:rPr>
    </w:lvl>
    <w:lvl w:ilvl="5" w:tplc="B93CC3C8">
      <w:numFmt w:val="bullet"/>
      <w:lvlText w:val="•"/>
      <w:lvlJc w:val="left"/>
      <w:pPr>
        <w:ind w:left="4442" w:hanging="294"/>
      </w:pPr>
      <w:rPr>
        <w:rFonts w:hint="default"/>
        <w:lang w:val="en-US" w:eastAsia="en-US" w:bidi="ar-SA"/>
      </w:rPr>
    </w:lvl>
    <w:lvl w:ilvl="6" w:tplc="547C72B0">
      <w:numFmt w:val="bullet"/>
      <w:lvlText w:val="•"/>
      <w:lvlJc w:val="left"/>
      <w:pPr>
        <w:ind w:left="5079" w:hanging="294"/>
      </w:pPr>
      <w:rPr>
        <w:rFonts w:hint="default"/>
        <w:lang w:val="en-US" w:eastAsia="en-US" w:bidi="ar-SA"/>
      </w:rPr>
    </w:lvl>
    <w:lvl w:ilvl="7" w:tplc="5CC0A906">
      <w:numFmt w:val="bullet"/>
      <w:lvlText w:val="•"/>
      <w:lvlJc w:val="left"/>
      <w:pPr>
        <w:ind w:left="5715" w:hanging="294"/>
      </w:pPr>
      <w:rPr>
        <w:rFonts w:hint="default"/>
        <w:lang w:val="en-US" w:eastAsia="en-US" w:bidi="ar-SA"/>
      </w:rPr>
    </w:lvl>
    <w:lvl w:ilvl="8" w:tplc="BB9AB962">
      <w:numFmt w:val="bullet"/>
      <w:lvlText w:val="•"/>
      <w:lvlJc w:val="left"/>
      <w:pPr>
        <w:ind w:left="6352" w:hanging="294"/>
      </w:pPr>
      <w:rPr>
        <w:rFonts w:hint="default"/>
        <w:lang w:val="en-US" w:eastAsia="en-US" w:bidi="ar-SA"/>
      </w:rPr>
    </w:lvl>
  </w:abstractNum>
  <w:num w:numId="1">
    <w:abstractNumId w:val="2"/>
  </w:num>
  <w:num w:numId="2">
    <w:abstractNumId w:val="6"/>
  </w:num>
  <w:num w:numId="3">
    <w:abstractNumId w:val="8"/>
  </w:num>
  <w:num w:numId="4">
    <w:abstractNumId w:val="3"/>
  </w:num>
  <w:num w:numId="5">
    <w:abstractNumId w:val="5"/>
  </w:num>
  <w:num w:numId="6">
    <w:abstractNumId w:val="1"/>
  </w:num>
  <w:num w:numId="7">
    <w:abstractNumId w:val="7"/>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F1164"/>
    <w:rsid w:val="002458D5"/>
    <w:rsid w:val="003C380C"/>
    <w:rsid w:val="003F1164"/>
    <w:rsid w:val="005029AB"/>
    <w:rsid w:val="00531BB5"/>
    <w:rsid w:val="0060741E"/>
    <w:rsid w:val="006E3164"/>
    <w:rsid w:val="00826B74"/>
    <w:rsid w:val="00835842"/>
    <w:rsid w:val="009E4C32"/>
    <w:rsid w:val="00D71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0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4317"/>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971" w:firstLine="566"/>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26B74"/>
    <w:rPr>
      <w:rFonts w:ascii="Tahoma" w:hAnsi="Tahoma" w:cs="Tahoma"/>
      <w:sz w:val="16"/>
      <w:szCs w:val="16"/>
    </w:rPr>
  </w:style>
  <w:style w:type="character" w:customStyle="1" w:styleId="a6">
    <w:name w:val="Текст выноски Знак"/>
    <w:basedOn w:val="a0"/>
    <w:link w:val="a5"/>
    <w:uiPriority w:val="99"/>
    <w:semiHidden/>
    <w:rsid w:val="00826B7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4317"/>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971" w:firstLine="566"/>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26B74"/>
    <w:rPr>
      <w:rFonts w:ascii="Tahoma" w:hAnsi="Tahoma" w:cs="Tahoma"/>
      <w:sz w:val="16"/>
      <w:szCs w:val="16"/>
    </w:rPr>
  </w:style>
  <w:style w:type="character" w:customStyle="1" w:styleId="a6">
    <w:name w:val="Текст выноски Знак"/>
    <w:basedOn w:val="a0"/>
    <w:link w:val="a5"/>
    <w:uiPriority w:val="99"/>
    <w:semiHidden/>
    <w:rsid w:val="00826B7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12</Pages>
  <Words>3001</Words>
  <Characters>17111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saule seiden</dc:creator>
  <cp:lastModifiedBy>User</cp:lastModifiedBy>
  <cp:revision>14</cp:revision>
  <dcterms:created xsi:type="dcterms:W3CDTF">2024-10-31T07:52:00Z</dcterms:created>
  <dcterms:modified xsi:type="dcterms:W3CDTF">2026-02-16T17:40:00Z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Microsoft® Word 2016</vt:lpwstr>
  </property>
  <property fmtid="{D5CDD505-2E9C-101B-9397-08002B2CF9AE}" pid="4" name="LastSaved">
    <vt:filetime>2024-10-31T00:00:00Z</vt:filetime>
  </property>
</Properties>
</file>